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bookmarkStart w:id="0" w:name="_GoBack"/>
      <w:r w:rsidRPr="00544FB0">
        <w:rPr>
          <w:rFonts w:ascii="Times New Roman" w:hAnsi="Times New Roman"/>
        </w:rPr>
        <w:t>Анализ работы ШМО учителей гуманитарного цикла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 xml:space="preserve">за </w:t>
      </w:r>
      <w:r w:rsidRPr="00E131FE">
        <w:rPr>
          <w:rFonts w:ascii="Times New Roman" w:hAnsi="Times New Roman"/>
        </w:rPr>
        <w:t>2021-2022</w:t>
      </w:r>
      <w:r w:rsidRPr="00544FB0">
        <w:rPr>
          <w:rFonts w:ascii="Times New Roman" w:hAnsi="Times New Roman"/>
        </w:rPr>
        <w:t xml:space="preserve"> учебный год.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 xml:space="preserve">Методическая тема, над которой работает ШМО учителей гуманитарного цикла в </w:t>
      </w:r>
      <w:r w:rsidRPr="00E131FE">
        <w:rPr>
          <w:rFonts w:ascii="Times New Roman" w:hAnsi="Times New Roman"/>
        </w:rPr>
        <w:t>2021-2022</w:t>
      </w:r>
      <w:r w:rsidRPr="00544FB0">
        <w:rPr>
          <w:rFonts w:ascii="Times New Roman" w:hAnsi="Times New Roman"/>
        </w:rPr>
        <w:t xml:space="preserve"> учебном году: «Внедрение новых образовательных стандартов как условие обеспечения современного качества образования»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Цели работы ШМО: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-непрерывное совершенствование уровня педагогического мастерства преподавателей, их эрудиции и компетентности в области русского языка и литературы и методики их преподавания;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-повышение качества образования, качества обучения русскому языку и литературе;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-совершенствование форм и методов обучения русскому языку и литературе на основе компетентного, деятельностного и личностно - ориентированных подходов.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Задачи работы ШМО: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Продолжить изучение нормативной и методической документации по вопросам внедрения ФГОС;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совершенствовать педагогическую подготовку учителя: научно-техническую, методическую, исследовательскую и приѐмы педагогического мастерства;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выявлять, обобщать и распространять положительный педагогический опыт творчески работающих учителей;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продолжить поиск новых форм и методов урочной и внеклассной деятельности, способствующей формированию всесторонне развитой личности;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продолжить работу по преемственности между начальным и средним звеном;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организовать взаимопосещение уроков с последующим анализом и обобщением опыта работы педагогов в рамках проведения недели русского языка и литературы и прохождения аттестации учителями-предметниками;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Поставить на контроль домашнее чтение учащихся, работать над развитием техники чтения.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Работать над созданием методической копилки материалов по предмету ШМО;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Направления работы ШМО: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Работа с нормативными документами: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 xml:space="preserve">-изучение методических писем о преподавании русского языка и литературы в </w:t>
      </w:r>
      <w:r w:rsidRPr="00E131FE">
        <w:rPr>
          <w:rFonts w:ascii="Times New Roman" w:hAnsi="Times New Roman"/>
        </w:rPr>
        <w:t>2021-2022</w:t>
      </w:r>
      <w:r w:rsidRPr="00544FB0">
        <w:rPr>
          <w:rFonts w:ascii="Times New Roman" w:hAnsi="Times New Roman"/>
        </w:rPr>
        <w:t xml:space="preserve"> учебном году;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 изучение нормативной и методической документации по вопросам внедрения ФГОС.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Аналитическая деятельность: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-разработка стартовой диагностики в 5 классе совместно с ШМО начальных классов;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 xml:space="preserve">-разработка тематических и итоговых проверочных работ для обучающихся 5 класса на </w:t>
      </w:r>
      <w:r w:rsidRPr="00E131FE">
        <w:rPr>
          <w:rFonts w:ascii="Times New Roman" w:hAnsi="Times New Roman"/>
        </w:rPr>
        <w:t>2021-2022</w:t>
      </w:r>
      <w:r w:rsidRPr="00544FB0">
        <w:rPr>
          <w:rFonts w:ascii="Times New Roman" w:hAnsi="Times New Roman"/>
        </w:rPr>
        <w:t xml:space="preserve"> учебный год, методики, инструментария к ним;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-результаты ОГЭ/ГИА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Экспертная работа: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-рассмотрение рабочих программ;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-проверка олимпиадных работ, Итогового сочинения, репетиционных экзаменов по русскому языку в 9 классе.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Обобщение опыта работы педагогов: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-проведение открытых уроков в рамках Дня открытых дверей;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-взаимопосещение уроков коллег;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-пополнение личного портфолио разработками уроков и внеклассных мероприятий;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-выступления на заседаниях ШМО, педсоветах;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-посещение вебинаров.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Проведение предметной недели: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-план проведения предметной недели.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Подготовка к ГИА: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-план работы и реализации работы по подготовке к ГИА.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Работа с педагогами, имеющими различный уровень профессионального мастерства: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-выступления на заседаниях МО.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Работа с одаренными, высокомотивированными детьми: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-подготовка участников олимпиад различного уровня;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-подготовка участников конкурсов различного уровня.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II. В план работы было включено 6 заседаний ШМО, на которых рассмотрены вопросы.</w:t>
      </w:r>
    </w:p>
    <w:p w:rsidR="00FD3C24" w:rsidRPr="00544FB0" w:rsidRDefault="00FD3C24" w:rsidP="00544FB0">
      <w:pPr>
        <w:pStyle w:val="NoSpacing"/>
        <w:rPr>
          <w:rFonts w:ascii="Times New Roman" w:hAnsi="Times New Roman"/>
        </w:rPr>
      </w:pPr>
      <w:r w:rsidRPr="00544FB0">
        <w:rPr>
          <w:rFonts w:ascii="Times New Roman" w:hAnsi="Times New Roman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b/>
          <w:bCs/>
          <w:color w:val="000000"/>
          <w:lang w:eastAsia="ru-RU"/>
        </w:rPr>
        <w:t>Применение различных технологий учителями ШМО</w:t>
      </w:r>
      <w:r w:rsidRPr="00544FB0">
        <w:rPr>
          <w:rFonts w:ascii="Times New Roman" w:hAnsi="Times New Roman"/>
          <w:color w:val="000000"/>
          <w:lang w:eastAsia="ru-RU"/>
        </w:rPr>
        <w:t>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Учителя ШМО в своей профессиональной деятельности применяют технологии: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-Технологию развивающего обучения.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- Проектная технология.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- Технология игровая (ролевые, деловые и другие виды обучающих игр).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- обучение в сотрудничестве (командная, групповая работа)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- информационно- коммуникативные технологии.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- здоровьесберегающие технологии.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Учителя ШМО гуманитарного цикла разработали рабочие программы по предметам: русский язык, литература, немецкий язык, английский язык.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На конец учебного года выполнение учебных программ– 100% во всех классах и по всем предметам.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Участие педагогов в работе РМО, ОМО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  <w:lang w:eastAsia="ru-RU"/>
        </w:rPr>
      </w:pPr>
      <w:r w:rsidRPr="00544FB0">
        <w:rPr>
          <w:rFonts w:ascii="Times New Roman" w:hAnsi="Times New Roman"/>
          <w:color w:val="000000"/>
          <w:lang w:eastAsia="ru-RU"/>
        </w:rPr>
        <w:t> 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4"/>
        <w:gridCol w:w="1426"/>
        <w:gridCol w:w="7588"/>
      </w:tblGrid>
      <w:tr w:rsidR="00FD3C24" w:rsidRPr="009166FD" w:rsidTr="00544FB0">
        <w:trPr>
          <w:tblCellSpacing w:w="15" w:type="dxa"/>
        </w:trPr>
        <w:tc>
          <w:tcPr>
            <w:tcW w:w="2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FD3C24" w:rsidRPr="00544FB0" w:rsidRDefault="00FD3C24" w:rsidP="00544FB0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544FB0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3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FD3C24" w:rsidRPr="00544FB0" w:rsidRDefault="00FD3C24" w:rsidP="00544FB0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544FB0">
              <w:rPr>
                <w:rFonts w:ascii="Times New Roman" w:hAnsi="Times New Roman"/>
                <w:lang w:eastAsia="ru-RU"/>
              </w:rPr>
              <w:t>ФИО</w:t>
            </w:r>
          </w:p>
        </w:tc>
        <w:tc>
          <w:tcPr>
            <w:tcW w:w="7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FD3C24" w:rsidRPr="00544FB0" w:rsidRDefault="00FD3C24" w:rsidP="00544FB0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544FB0">
              <w:rPr>
                <w:rFonts w:ascii="Times New Roman" w:hAnsi="Times New Roman"/>
                <w:lang w:eastAsia="ru-RU"/>
              </w:rPr>
              <w:t>Участие педагогов в работе районных МО</w:t>
            </w:r>
          </w:p>
        </w:tc>
      </w:tr>
      <w:tr w:rsidR="00FD3C24" w:rsidRPr="009166FD" w:rsidTr="00544FB0">
        <w:trPr>
          <w:tblCellSpacing w:w="15" w:type="dxa"/>
        </w:trPr>
        <w:tc>
          <w:tcPr>
            <w:tcW w:w="2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FD3C24" w:rsidRPr="00544FB0" w:rsidRDefault="00FD3C24" w:rsidP="00544FB0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544F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FD3C24" w:rsidRPr="00544FB0" w:rsidRDefault="00FD3C24" w:rsidP="00544FB0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544FB0">
              <w:rPr>
                <w:rFonts w:ascii="Times New Roman" w:hAnsi="Times New Roman"/>
                <w:lang w:eastAsia="ru-RU"/>
              </w:rPr>
              <w:t>Полежарова Н.М.</w:t>
            </w:r>
          </w:p>
        </w:tc>
        <w:tc>
          <w:tcPr>
            <w:tcW w:w="7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FD3C24" w:rsidRPr="00E131FE" w:rsidRDefault="00FD3C24" w:rsidP="00544FB0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544FB0">
              <w:rPr>
                <w:rFonts w:ascii="Times New Roman" w:hAnsi="Times New Roman"/>
                <w:lang w:eastAsia="ru-RU"/>
              </w:rPr>
              <w:t>Доклад на РМО учителей русского языка и литературы «Групповые формы работы учащихся на уроках русско</w:t>
            </w:r>
            <w:r>
              <w:rPr>
                <w:rFonts w:ascii="Times New Roman" w:hAnsi="Times New Roman"/>
                <w:lang w:eastAsia="ru-RU"/>
              </w:rPr>
              <w:t>го языка и литературы», 28.08.</w:t>
            </w:r>
            <w:r w:rsidRPr="00E131FE">
              <w:rPr>
                <w:rFonts w:ascii="Times New Roman" w:hAnsi="Times New Roman"/>
                <w:lang w:eastAsia="ru-RU"/>
              </w:rPr>
              <w:t>22</w:t>
            </w:r>
          </w:p>
        </w:tc>
      </w:tr>
      <w:tr w:rsidR="00FD3C24" w:rsidRPr="009166FD" w:rsidTr="00544FB0">
        <w:trPr>
          <w:tblCellSpacing w:w="15" w:type="dxa"/>
        </w:trPr>
        <w:tc>
          <w:tcPr>
            <w:tcW w:w="2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FD3C24" w:rsidRPr="00544FB0" w:rsidRDefault="00FD3C24" w:rsidP="00544FB0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544FB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FD3C24" w:rsidRPr="00544FB0" w:rsidRDefault="00FD3C24" w:rsidP="00544FB0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544FB0">
              <w:rPr>
                <w:rFonts w:ascii="Times New Roman" w:hAnsi="Times New Roman"/>
                <w:lang w:eastAsia="ru-RU"/>
              </w:rPr>
              <w:t>Юсуфова Е.А..</w:t>
            </w:r>
          </w:p>
        </w:tc>
        <w:tc>
          <w:tcPr>
            <w:tcW w:w="7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FD3C24" w:rsidRPr="00544FB0" w:rsidRDefault="00FD3C24" w:rsidP="00544FB0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544FB0">
              <w:rPr>
                <w:rFonts w:ascii="Times New Roman" w:hAnsi="Times New Roman"/>
                <w:lang w:eastAsia="ru-RU"/>
              </w:rPr>
              <w:t>Доклад «Организация исследовательской деятельности в старших классах» на окружном семинаре учителей русск</w:t>
            </w:r>
            <w:r>
              <w:rPr>
                <w:rFonts w:ascii="Times New Roman" w:hAnsi="Times New Roman"/>
                <w:lang w:eastAsia="ru-RU"/>
              </w:rPr>
              <w:t>ого языка и литературы, 15.05.</w:t>
            </w:r>
            <w:r w:rsidRPr="00E131FE">
              <w:rPr>
                <w:rFonts w:ascii="Times New Roman" w:hAnsi="Times New Roman"/>
                <w:lang w:eastAsia="ru-RU"/>
              </w:rPr>
              <w:t>22</w:t>
            </w:r>
            <w:r w:rsidRPr="00544FB0">
              <w:rPr>
                <w:rFonts w:ascii="Times New Roman" w:hAnsi="Times New Roman"/>
                <w:lang w:eastAsia="ru-RU"/>
              </w:rPr>
              <w:t>г.</w:t>
            </w:r>
          </w:p>
        </w:tc>
      </w:tr>
    </w:tbl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b/>
          <w:bCs/>
          <w:color w:val="000000"/>
        </w:rPr>
        <w:t>Выводы по результатам анализа.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 xml:space="preserve">Анализ деятельности педагогического коллектива показал, что в </w:t>
      </w:r>
      <w:r w:rsidRPr="00E131FE">
        <w:rPr>
          <w:rFonts w:ascii="Times New Roman" w:hAnsi="Times New Roman"/>
          <w:color w:val="000000"/>
        </w:rPr>
        <w:t>2021-2022</w:t>
      </w:r>
      <w:r w:rsidRPr="00544FB0">
        <w:rPr>
          <w:rFonts w:ascii="Times New Roman" w:hAnsi="Times New Roman"/>
          <w:color w:val="000000"/>
        </w:rPr>
        <w:t xml:space="preserve"> учебном году работа ШМО улучшилась. Систематический плановый внутришкольный контроль способствовал тому, что учебный план выполнен, учебные программы пройдены, сданные классные журналы и личные дела находятся в полном порядке. Вся документация ведётся учителями на должном уровне, что говорит о серьёзном отношении к работе.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Исходя из основных направлений концепции Модернизации образования необходимо: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обеспечить совершенствование урока, как основной формы учебно–воспитательного процесса;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совершенствовать педагогическое мастерство с целью повышения мотивации к познавательной деятельности учащихся;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обеспечить развитие содержания образования, методов обучения и качества образования путём интеграции основного и дополнительного образования;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продолжить внедрение информационных технологий в образовательный процесс;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активно внедрять различные формы проведения предметных недель;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продолжить развитие материальной базы кабинетов, оснащение их современными средствами обучения, дополняя материалами для их эффективного использования.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 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b/>
          <w:bCs/>
          <w:color w:val="000000"/>
        </w:rPr>
        <w:t>Рекомендации учителям: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Организовать работу по преемственности, снижению риска возникновения стрессовых ситуаций при переходе учащихся в 5 класс.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Учителям тщательно проанализировать результаты своей педагогической деятельности, выявить положительные и отрицательные факторы, повлиявшие на уровень преподавания.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По результатом рабаты ШМО следует отметить наиболее активных педагогов за качественную подготовку учащихся к ВПР , за активное и результативное участие учащихся в различных конкурсах, выставках и олимпиадах, за организацию внеурочных мероприятий по предмету.</w:t>
      </w:r>
    </w:p>
    <w:p w:rsidR="00FD3C24" w:rsidRPr="00544FB0" w:rsidRDefault="00FD3C24" w:rsidP="00544FB0">
      <w:pPr>
        <w:pStyle w:val="NoSpacing"/>
        <w:rPr>
          <w:rFonts w:ascii="Times New Roman" w:hAnsi="Times New Roman"/>
          <w:color w:val="000000"/>
        </w:rPr>
      </w:pPr>
      <w:r w:rsidRPr="00544FB0">
        <w:rPr>
          <w:rFonts w:ascii="Times New Roman" w:hAnsi="Times New Roman"/>
          <w:color w:val="000000"/>
        </w:rPr>
        <w:t> </w:t>
      </w:r>
    </w:p>
    <w:bookmarkEnd w:id="0"/>
    <w:p w:rsidR="00FD3C24" w:rsidRPr="00544FB0" w:rsidRDefault="00FD3C24" w:rsidP="00544FB0">
      <w:pPr>
        <w:pStyle w:val="NoSpacing"/>
        <w:rPr>
          <w:rFonts w:ascii="Times New Roman" w:hAnsi="Times New Roman"/>
        </w:rPr>
      </w:pPr>
    </w:p>
    <w:sectPr w:rsidR="00FD3C24" w:rsidRPr="00544FB0" w:rsidSect="00C7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FB0"/>
    <w:rsid w:val="000350C1"/>
    <w:rsid w:val="00544FB0"/>
    <w:rsid w:val="00687976"/>
    <w:rsid w:val="009166FD"/>
    <w:rsid w:val="00C74A36"/>
    <w:rsid w:val="00E131FE"/>
    <w:rsid w:val="00FD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3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44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544FB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858</Words>
  <Characters>4892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Loner-XP</cp:lastModifiedBy>
  <cp:revision>3</cp:revision>
  <dcterms:created xsi:type="dcterms:W3CDTF">2019-11-07T08:19:00Z</dcterms:created>
  <dcterms:modified xsi:type="dcterms:W3CDTF">2022-11-08T16:52:00Z</dcterms:modified>
</cp:coreProperties>
</file>