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Аннотация к рабочей программе по математике (5 класс)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1. Рабочая программа основного курса по математике для 5 класса составлена на основе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-Федерального Закона № 273ФЗ «Об образовании в Российской Федерации», Федерального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-государственного стандарта основного общего образования второго поколения, и авторской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-программы А.Г. Мерзляк, В.Б. Полонский, М.С. Якир, Е.В. Буцко (Математика: программы: 5–9классы А.Г. Мерзляк, В.Б. Полонский, М.С. Якир, Е.В. Буцко /. — М.: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 xml:space="preserve">-Граф, 2013. — 112 с.), отвечающей требованиям Федерального государственного стандарта среднего (полного)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 xml:space="preserve"> по математике, рекомендованной министерством образования Российской Федерации, отражающих требования к модернизации содержания обучения методик преподавания математики на средней ступени обучения.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2. Данная программа ориентирована на учащихся 5 класса, рассчитана на 5 часов в неделю, 17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C57A9">
        <w:rPr>
          <w:rFonts w:ascii="Times New Roman" w:hAnsi="Times New Roman" w:cs="Times New Roman"/>
          <w:sz w:val="24"/>
          <w:szCs w:val="24"/>
        </w:rPr>
        <w:t xml:space="preserve"> часов в год.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3. Цель программы – комплексное решение задач, стоящих перед предметом, а именно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элементыалгоритмической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 xml:space="preserve"> культуры, пространственных представлений, способность к преодолению трудностей; 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процесса.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1. Математика: 5 </w:t>
      </w:r>
      <w:proofErr w:type="gramStart"/>
      <w:r w:rsidRPr="00BC57A9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BC57A9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 / А.Г. Мерзляк,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В.Б. Полонский, М.С. Якир. — М.: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>-Граф, 2012-2013.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2. Математика: 5 класс: дидактические </w:t>
      </w:r>
      <w:proofErr w:type="gramStart"/>
      <w:r w:rsidRPr="00BC57A9">
        <w:rPr>
          <w:rFonts w:ascii="Times New Roman" w:hAnsi="Times New Roman" w:cs="Times New Roman"/>
          <w:sz w:val="24"/>
          <w:szCs w:val="24"/>
        </w:rPr>
        <w:t>материалы :</w:t>
      </w:r>
      <w:proofErr w:type="gramEnd"/>
      <w:r w:rsidRPr="00BC57A9">
        <w:rPr>
          <w:rFonts w:ascii="Times New Roman" w:hAnsi="Times New Roman" w:cs="Times New Roman"/>
          <w:sz w:val="24"/>
          <w:szCs w:val="24"/>
        </w:rPr>
        <w:t xml:space="preserve"> сборник задач и контрольных работ /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А.Г. Мерзляк, В.Б. Полонский, М.С. Якир. — </w:t>
      </w:r>
      <w:proofErr w:type="gramStart"/>
      <w:r w:rsidRPr="00BC57A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C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>-Граф, 2013.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3. Математика: 5 класс: рабочая тетрадь №1, №2 / А.Г. Мерзляк, В.Б. Полонский, М.С. Якир.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BC57A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C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>-Граф, 2013.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4. Математика: 5 класс: методическое пособие / А.Г. Мерзляк, В.Б. Полонский, М.С. Якир.</w:t>
      </w:r>
    </w:p>
    <w:p w:rsid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BC57A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C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>-Граф, 2013.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по математике (6 класс)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Рабочая программа по математике для 6 класса составлена на основе: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 образования;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г. №1/15);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- примерной программы по математике для 5- 11 классов к УМК А. Г. </w:t>
      </w:r>
      <w:proofErr w:type="gramStart"/>
      <w:r w:rsidRPr="00BC57A9">
        <w:rPr>
          <w:rFonts w:ascii="Times New Roman" w:hAnsi="Times New Roman" w:cs="Times New Roman"/>
          <w:sz w:val="24"/>
          <w:szCs w:val="24"/>
        </w:rPr>
        <w:t>Мерзляк ,</w:t>
      </w:r>
      <w:proofErr w:type="gramEnd"/>
      <w:r w:rsidRPr="00BC57A9">
        <w:rPr>
          <w:rFonts w:ascii="Times New Roman" w:hAnsi="Times New Roman" w:cs="Times New Roman"/>
          <w:sz w:val="24"/>
          <w:szCs w:val="24"/>
        </w:rPr>
        <w:t xml:space="preserve"> В.Б. Полонский, М.С. Якир.- М.: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>-Граф, 2014-2015;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- Постановления Главного Государственного санитарного врача Российской Федерации «Об утверждении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</w:t>
      </w:r>
      <w:proofErr w:type="gramStart"/>
      <w:r w:rsidRPr="00BC57A9">
        <w:rPr>
          <w:rFonts w:ascii="Times New Roman" w:hAnsi="Times New Roman" w:cs="Times New Roman"/>
          <w:sz w:val="24"/>
          <w:szCs w:val="24"/>
        </w:rPr>
        <w:t>189,(</w:t>
      </w:r>
      <w:proofErr w:type="gramEnd"/>
      <w:r w:rsidRPr="00BC57A9">
        <w:rPr>
          <w:rFonts w:ascii="Times New Roman" w:hAnsi="Times New Roman" w:cs="Times New Roman"/>
          <w:sz w:val="24"/>
          <w:szCs w:val="24"/>
        </w:rPr>
        <w:t>зарегистрировано в Минюсте Российской Федерации 03.03.2011 №19993)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-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имеющие государственную аккредитацию, утвержденный приказом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 xml:space="preserve"> РФ от 31 марта 2014 г. № 253;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Целью изучения курса математики в 6 классах является: систематическое развитие понятий </w:t>
      </w:r>
      <w:proofErr w:type="spellStart"/>
      <w:proofErr w:type="gramStart"/>
      <w:r w:rsidRPr="00BC57A9">
        <w:rPr>
          <w:rFonts w:ascii="Times New Roman" w:hAnsi="Times New Roman" w:cs="Times New Roman"/>
          <w:sz w:val="24"/>
          <w:szCs w:val="24"/>
        </w:rPr>
        <w:t>числа,выработка</w:t>
      </w:r>
      <w:proofErr w:type="spellEnd"/>
      <w:proofErr w:type="gramEnd"/>
      <w:r w:rsidRPr="00BC57A9">
        <w:rPr>
          <w:rFonts w:ascii="Times New Roman" w:hAnsi="Times New Roman" w:cs="Times New Roman"/>
          <w:sz w:val="24"/>
          <w:szCs w:val="24"/>
        </w:rPr>
        <w:t xml:space="preserve">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 Описание учебно-методического и материально-технического обеспечения образовательного процесса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I. Учебно-методический комплект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C57A9">
        <w:rPr>
          <w:rFonts w:ascii="Times New Roman" w:hAnsi="Times New Roman" w:cs="Times New Roman"/>
          <w:sz w:val="24"/>
          <w:szCs w:val="24"/>
        </w:rPr>
        <w:t>Математика :</w:t>
      </w:r>
      <w:proofErr w:type="gramEnd"/>
      <w:r w:rsidRPr="00BC57A9">
        <w:rPr>
          <w:rFonts w:ascii="Times New Roman" w:hAnsi="Times New Roman" w:cs="Times New Roman"/>
          <w:sz w:val="24"/>
          <w:szCs w:val="24"/>
        </w:rPr>
        <w:t xml:space="preserve"> 6 класс : учебник для учащихся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общеобра¬зовательных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 xml:space="preserve"> учреждений / А.Г. Мерзляк, В.Б.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Полон¬ский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 xml:space="preserve">, М.С. Якир. — </w:t>
      </w:r>
      <w:proofErr w:type="gramStart"/>
      <w:r w:rsidRPr="00BC57A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C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>-Граф, 2016.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C57A9">
        <w:rPr>
          <w:rFonts w:ascii="Times New Roman" w:hAnsi="Times New Roman" w:cs="Times New Roman"/>
          <w:sz w:val="24"/>
          <w:szCs w:val="24"/>
        </w:rPr>
        <w:t>Математика :</w:t>
      </w:r>
      <w:proofErr w:type="gramEnd"/>
      <w:r w:rsidRPr="00BC57A9">
        <w:rPr>
          <w:rFonts w:ascii="Times New Roman" w:hAnsi="Times New Roman" w:cs="Times New Roman"/>
          <w:sz w:val="24"/>
          <w:szCs w:val="24"/>
        </w:rPr>
        <w:t xml:space="preserve"> 6 класс : дидактические материалы : пособие для учащихся общеобразовательных учреждений / А.Г. Мерзляк, В.Б. Полонский, Е.М. Рабинович, М.С. Якир. —</w:t>
      </w:r>
      <w:proofErr w:type="gramStart"/>
      <w:r w:rsidRPr="00BC57A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C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>-Граф, 2016.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C57A9">
        <w:rPr>
          <w:rFonts w:ascii="Times New Roman" w:hAnsi="Times New Roman" w:cs="Times New Roman"/>
          <w:sz w:val="24"/>
          <w:szCs w:val="24"/>
        </w:rPr>
        <w:t>Математика :</w:t>
      </w:r>
      <w:proofErr w:type="gramEnd"/>
      <w:r w:rsidRPr="00BC57A9">
        <w:rPr>
          <w:rFonts w:ascii="Times New Roman" w:hAnsi="Times New Roman" w:cs="Times New Roman"/>
          <w:sz w:val="24"/>
          <w:szCs w:val="24"/>
        </w:rPr>
        <w:t xml:space="preserve"> 6 класс : рабочие тетради № 1, 2 , 3/ А.Г. Мерзляк, В.Б. Полонский, М.С. Якир.— М. :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Вента¬на-Граф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>, 2016.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C57A9">
        <w:rPr>
          <w:rFonts w:ascii="Times New Roman" w:hAnsi="Times New Roman" w:cs="Times New Roman"/>
          <w:sz w:val="24"/>
          <w:szCs w:val="24"/>
        </w:rPr>
        <w:t>Математика :</w:t>
      </w:r>
      <w:proofErr w:type="gramEnd"/>
      <w:r w:rsidRPr="00BC57A9">
        <w:rPr>
          <w:rFonts w:ascii="Times New Roman" w:hAnsi="Times New Roman" w:cs="Times New Roman"/>
          <w:sz w:val="24"/>
          <w:szCs w:val="24"/>
        </w:rPr>
        <w:t xml:space="preserve"> 6 класс : методическое пособие / Е.В.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Буц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 xml:space="preserve">- ко, А.Г. Мерзляк, В.Б.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Полонский,М.С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 xml:space="preserve">. Якир. — </w:t>
      </w:r>
      <w:proofErr w:type="gramStart"/>
      <w:r w:rsidRPr="00BC57A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C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>-Граф, 2016.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II. Печатные пособия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 w:rsidRPr="00BC57A9">
        <w:rPr>
          <w:rFonts w:ascii="Times New Roman" w:hAnsi="Times New Roman" w:cs="Times New Roman"/>
          <w:sz w:val="24"/>
          <w:szCs w:val="24"/>
        </w:rPr>
        <w:t>5. Таблицы по математике для 5-6 классов.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C57A9">
        <w:rPr>
          <w:rFonts w:ascii="Times New Roman" w:hAnsi="Times New Roman" w:cs="Times New Roman"/>
          <w:sz w:val="24"/>
          <w:szCs w:val="24"/>
        </w:rPr>
        <w:t>. Технические средства обучения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C57A9">
        <w:rPr>
          <w:rFonts w:ascii="Times New Roman" w:hAnsi="Times New Roman" w:cs="Times New Roman"/>
          <w:sz w:val="24"/>
          <w:szCs w:val="24"/>
        </w:rPr>
        <w:t>. Компьютер.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57A9">
        <w:rPr>
          <w:rFonts w:ascii="Times New Roman" w:hAnsi="Times New Roman" w:cs="Times New Roman"/>
          <w:sz w:val="24"/>
          <w:szCs w:val="24"/>
        </w:rPr>
        <w:t>V. Учебно-практическое и учебно-лабораторное оборудование</w:t>
      </w:r>
    </w:p>
    <w:p w:rsidR="00BC57A9" w:rsidRPr="00BC57A9" w:rsidRDefault="00BC57A9" w:rsidP="00BC57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57A9">
        <w:rPr>
          <w:rFonts w:ascii="Times New Roman" w:hAnsi="Times New Roman" w:cs="Times New Roman"/>
          <w:sz w:val="24"/>
          <w:szCs w:val="24"/>
        </w:rPr>
        <w:t>7</w:t>
      </w:r>
      <w:r w:rsidRPr="00BC57A9">
        <w:rPr>
          <w:rFonts w:ascii="Times New Roman" w:hAnsi="Times New Roman" w:cs="Times New Roman"/>
          <w:sz w:val="24"/>
          <w:szCs w:val="24"/>
        </w:rPr>
        <w:t xml:space="preserve">. Комплект чертёжных инструментов (классных и </w:t>
      </w:r>
      <w:proofErr w:type="spellStart"/>
      <w:r w:rsidRPr="00BC57A9">
        <w:rPr>
          <w:rFonts w:ascii="Times New Roman" w:hAnsi="Times New Roman" w:cs="Times New Roman"/>
          <w:sz w:val="24"/>
          <w:szCs w:val="24"/>
        </w:rPr>
        <w:t>разда¬точных</w:t>
      </w:r>
      <w:proofErr w:type="spellEnd"/>
      <w:r w:rsidRPr="00BC57A9">
        <w:rPr>
          <w:rFonts w:ascii="Times New Roman" w:hAnsi="Times New Roman" w:cs="Times New Roman"/>
          <w:sz w:val="24"/>
          <w:szCs w:val="24"/>
        </w:rPr>
        <w:t xml:space="preserve">): линейка, </w:t>
      </w:r>
      <w:proofErr w:type="spellStart"/>
      <w:proofErr w:type="gramStart"/>
      <w:r w:rsidRPr="00BC57A9">
        <w:rPr>
          <w:rFonts w:ascii="Times New Roman" w:hAnsi="Times New Roman" w:cs="Times New Roman"/>
          <w:sz w:val="24"/>
          <w:szCs w:val="24"/>
        </w:rPr>
        <w:t>транспортир,угольник</w:t>
      </w:r>
      <w:proofErr w:type="spellEnd"/>
      <w:proofErr w:type="gramEnd"/>
      <w:r w:rsidRPr="00BC57A9">
        <w:rPr>
          <w:rFonts w:ascii="Times New Roman" w:hAnsi="Times New Roman" w:cs="Times New Roman"/>
          <w:sz w:val="24"/>
          <w:szCs w:val="24"/>
        </w:rPr>
        <w:t xml:space="preserve"> (30°, 60°), угольник (45°, 45°), циркуль.</w:t>
      </w:r>
    </w:p>
    <w:p w:rsidR="00D949D6" w:rsidRPr="00BC57A9" w:rsidRDefault="00D949D6">
      <w:pPr>
        <w:rPr>
          <w:rFonts w:ascii="Times New Roman" w:hAnsi="Times New Roman" w:cs="Times New Roman"/>
          <w:sz w:val="24"/>
          <w:szCs w:val="24"/>
        </w:rPr>
      </w:pPr>
    </w:p>
    <w:sectPr w:rsidR="00D949D6" w:rsidRPr="00BC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D0"/>
    <w:rsid w:val="005D7CD0"/>
    <w:rsid w:val="00BC57A9"/>
    <w:rsid w:val="00D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BB321-8062-4045-AE7F-16E4B4FA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2017-11-13T11:09:00Z</dcterms:created>
  <dcterms:modified xsi:type="dcterms:W3CDTF">2017-11-13T11:14:00Z</dcterms:modified>
</cp:coreProperties>
</file>