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F" w:rsidRDefault="0087419F" w:rsidP="003B2549">
      <w:pPr>
        <w:rPr>
          <w:rFonts w:ascii="Times New Roman" w:hAnsi="Times New Roman" w:cs="Times New Roman"/>
          <w:sz w:val="24"/>
          <w:szCs w:val="24"/>
        </w:rPr>
      </w:pPr>
      <w:r w:rsidRPr="008741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15928"/>
            <wp:effectExtent l="0" t="0" r="0" b="4445"/>
            <wp:docPr id="1" name="Рисунок 1" descr="C:\Users\Елена\Pictures\2021-10-24\ист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ист6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9F" w:rsidRDefault="0087419F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3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разработана на основе:</w:t>
      </w:r>
    </w:p>
    <w:p w:rsidR="003B2549" w:rsidRPr="00BF3557" w:rsidRDefault="003B2549" w:rsidP="003B25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Федерального закона от 29.12.2012 № 273-ФЗ (ред. от 31.12.2014, с изм. от 02.05.2015) «Об образовании в Российской Федерации» (с изм. и доп., вступ. в силу с 31.03.2015)</w:t>
      </w:r>
    </w:p>
    <w:p w:rsidR="003B2549" w:rsidRPr="00BF3557" w:rsidRDefault="003B2549" w:rsidP="003B25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17.12.2010 № 1897</w:t>
      </w:r>
    </w:p>
    <w:p w:rsidR="003B2549" w:rsidRPr="00BF3557" w:rsidRDefault="003B2549" w:rsidP="003B25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3B2549" w:rsidRPr="00BF3557" w:rsidRDefault="003B2549" w:rsidP="003B25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:rsidR="003B2549" w:rsidRPr="00BF3557" w:rsidRDefault="003B2549" w:rsidP="003B25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Основной образовательной программы ос</w:t>
      </w:r>
      <w:r w:rsidR="00A37332" w:rsidRPr="00BF3557">
        <w:rPr>
          <w:rFonts w:ascii="Times New Roman" w:hAnsi="Times New Roman" w:cs="Times New Roman"/>
          <w:sz w:val="24"/>
          <w:szCs w:val="24"/>
        </w:rPr>
        <w:t>новного общего обра</w:t>
      </w:r>
      <w:r w:rsidR="00CF1F64" w:rsidRPr="00BF3557">
        <w:rPr>
          <w:rFonts w:ascii="Times New Roman" w:hAnsi="Times New Roman" w:cs="Times New Roman"/>
          <w:sz w:val="24"/>
          <w:szCs w:val="24"/>
        </w:rPr>
        <w:t>зования МКОУ «</w:t>
      </w:r>
      <w:proofErr w:type="spellStart"/>
      <w:r w:rsidR="00CF1F64" w:rsidRPr="00BF3557">
        <w:rPr>
          <w:rFonts w:ascii="Times New Roman" w:hAnsi="Times New Roman" w:cs="Times New Roman"/>
          <w:sz w:val="24"/>
          <w:szCs w:val="24"/>
        </w:rPr>
        <w:t>Белейковская</w:t>
      </w:r>
      <w:proofErr w:type="spellEnd"/>
      <w:r w:rsidR="00CF1F64" w:rsidRPr="00BF3557">
        <w:rPr>
          <w:rFonts w:ascii="Times New Roman" w:hAnsi="Times New Roman" w:cs="Times New Roman"/>
          <w:sz w:val="24"/>
          <w:szCs w:val="24"/>
        </w:rPr>
        <w:t xml:space="preserve"> ООШ</w:t>
      </w:r>
      <w:r w:rsidR="00A37332" w:rsidRPr="00BF3557">
        <w:rPr>
          <w:rFonts w:ascii="Times New Roman" w:hAnsi="Times New Roman" w:cs="Times New Roman"/>
          <w:sz w:val="24"/>
          <w:szCs w:val="24"/>
        </w:rPr>
        <w:t xml:space="preserve"> –</w:t>
      </w:r>
      <w:r w:rsidRPr="00BF3557">
        <w:rPr>
          <w:rFonts w:ascii="Times New Roman" w:hAnsi="Times New Roman" w:cs="Times New Roman"/>
          <w:sz w:val="24"/>
          <w:szCs w:val="24"/>
        </w:rPr>
        <w:t>»</w:t>
      </w:r>
    </w:p>
    <w:p w:rsidR="003B2549" w:rsidRPr="00BF3557" w:rsidRDefault="003B2549" w:rsidP="003B25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Рабочей программы и тематического планирования курса «История России». 6—9 классы (основная школа): учеб. пособие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 /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Н.Журавлева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, И. М.: Просвещение, 2016</w:t>
      </w:r>
    </w:p>
    <w:p w:rsidR="003B2549" w:rsidRPr="00BF3557" w:rsidRDefault="003B2549" w:rsidP="003B25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Концепции нового учебно-методического комплекса по отечественной истории</w:t>
      </w:r>
    </w:p>
    <w:p w:rsidR="003B2549" w:rsidRPr="00BF3557" w:rsidRDefault="003B2549" w:rsidP="003B25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Историко-культурного стандарта.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УМК:</w:t>
      </w:r>
    </w:p>
    <w:p w:rsidR="003B2549" w:rsidRPr="00BF3557" w:rsidRDefault="003B2549" w:rsidP="003B25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История России. 6 класс. Учеб.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организаций. В 2-х ч. Ч. 1 / [Н.М. Арсентьев, А.А. Данилов, П.С. Стефанович, А.Я. Токарева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– М.: Просвещение, 2016 г. – 128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ил., 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r w:rsidRPr="00BF3557">
        <w:rPr>
          <w:rFonts w:ascii="Times New Roman" w:hAnsi="Times New Roman" w:cs="Times New Roman"/>
          <w:sz w:val="24"/>
          <w:szCs w:val="24"/>
        </w:rPr>
        <w:t>карт.</w:t>
      </w:r>
    </w:p>
    <w:p w:rsidR="003B2549" w:rsidRPr="00BF3557" w:rsidRDefault="003B2549" w:rsidP="003B25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История России. 6 класс. Учеб.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организаций. В 2-х ч. Ч. 2 / [Н.М. Арсентьев, А.А. Данилов, П.С. Стефанович, А.Я. Токарева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– М.: Просвещение, 2016 г. – 127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ил., карт.</w:t>
      </w:r>
    </w:p>
    <w:p w:rsidR="003B2549" w:rsidRPr="00BF3557" w:rsidRDefault="003B2549" w:rsidP="003B25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История России. 7 класс. Учеб.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организаций. В 2-х ч. Ч. 1 / [Н.М. Арсентьев, А.А. Данилов, П.С. Стефанович, А.Я. Токарева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– М.: Просвещение, 2016 г.</w:t>
      </w:r>
    </w:p>
    <w:p w:rsidR="003B2549" w:rsidRPr="00BF3557" w:rsidRDefault="003B2549" w:rsidP="003B25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История России. 7 класс. Учеб.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организаций. В 2-х ч. Ч. 2 / [Н.М. Арсентьев, А.А. Данилов, П.С. Стефанович, А.Я. Токарева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– М.: Просвещение, 2016 г.</w:t>
      </w:r>
    </w:p>
    <w:p w:rsidR="003B2549" w:rsidRPr="00BF3557" w:rsidRDefault="003B2549" w:rsidP="003B25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 xml:space="preserve">История России. 8 класс. Учеб.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организаций. В 2-х ч. Ч. 1 / [Н.М. Арсентьев, А.А. Данилов, П.С. Стефанович, А.Я. Токарева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– М.: Просвещение, 2016 г.</w:t>
      </w:r>
    </w:p>
    <w:p w:rsidR="003B2549" w:rsidRPr="00BF3557" w:rsidRDefault="003B2549" w:rsidP="003B25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История России. 8 класс. Учеб.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организаций. В 2-х ч. Ч. 2 / [Н.М. Арсентьев, А.А. Данилов, П.С. Стефанович, А.Я. Токарева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– М.: Просвещение, 2016 г.</w:t>
      </w:r>
    </w:p>
    <w:p w:rsidR="003B2549" w:rsidRPr="00BF3557" w:rsidRDefault="003B2549" w:rsidP="003B25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История России. 9 класс. Учеб.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организаций. В 2-х ч. Ч. 1 / [Н.М. Арсентьев, А.А. Данилов, П.С. Стефанович, А.Я. Токарева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– М.: Просвещение, 2016 г.</w:t>
      </w:r>
    </w:p>
    <w:p w:rsidR="003B2549" w:rsidRPr="00BF3557" w:rsidRDefault="003B2549" w:rsidP="003B25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История России. 9 класс. Учеб. для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организаций. В 2-х ч. Ч. 2 / [Н.М. Арсентьев, А.А. Данилов, П.С. Стефанович, А.Я. Токарева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– М.: Просвещение, 2016 г. – 128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ил., карт.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Согласно</w:t>
      </w:r>
      <w:r w:rsidR="001D4177" w:rsidRPr="00BF3557">
        <w:rPr>
          <w:rFonts w:ascii="Times New Roman" w:hAnsi="Times New Roman" w:cs="Times New Roman"/>
          <w:sz w:val="24"/>
          <w:szCs w:val="24"/>
        </w:rPr>
        <w:t xml:space="preserve"> учебного плана школы </w:t>
      </w:r>
      <w:r w:rsidRPr="00BF3557">
        <w:rPr>
          <w:rFonts w:ascii="Times New Roman" w:hAnsi="Times New Roman" w:cs="Times New Roman"/>
          <w:sz w:val="24"/>
          <w:szCs w:val="24"/>
        </w:rPr>
        <w:t xml:space="preserve">на изучение истории в основной школе выделяется 2 часа в неделю (история России – 1,5 ч и Всеобщая история – 0,5 ч). Предмет «История России» изучается в 6-9 классах. Общее количество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выделенных на изучение истории России – 104 часа за четыре года обучения. Предполагается последовательное изучение курсов «История России» (1,2 и 3 четверти) и Всеобщая история (4 четверть).</w:t>
      </w:r>
    </w:p>
    <w:p w:rsidR="003B2549" w:rsidRPr="00BF3557" w:rsidRDefault="003B2549" w:rsidP="003B254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3B2549" w:rsidRPr="00BF3557" w:rsidRDefault="003B2549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B2549" w:rsidRPr="00BF3557" w:rsidRDefault="003B2549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</w:t>
      </w:r>
      <w:r w:rsidRPr="00BF3557">
        <w:rPr>
          <w:rFonts w:ascii="Times New Roman" w:hAnsi="Times New Roman" w:cs="Times New Roman"/>
          <w:sz w:val="24"/>
          <w:szCs w:val="24"/>
        </w:rPr>
        <w:lastRenderedPageBreak/>
        <w:t>ориентировки в мире профессий и профессиональных предпочтений, с учетом устойчивых познавательных интересов.</w:t>
      </w:r>
    </w:p>
    <w:p w:rsidR="003B2549" w:rsidRPr="00BF3557" w:rsidRDefault="003B2549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r w:rsidRPr="00BF3557">
        <w:rPr>
          <w:rFonts w:ascii="Times New Roman" w:hAnsi="Times New Roman" w:cs="Times New Roman"/>
          <w:sz w:val="24"/>
          <w:szCs w:val="24"/>
        </w:rPr>
        <w:t xml:space="preserve">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r w:rsidRPr="00BF3557">
        <w:rPr>
          <w:rFonts w:ascii="Times New Roman" w:hAnsi="Times New Roman" w:cs="Times New Roman"/>
          <w:sz w:val="24"/>
          <w:szCs w:val="24"/>
        </w:rPr>
        <w:t xml:space="preserve">; 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сформирова</w:t>
      </w:r>
      <w:r w:rsidRPr="00BF3557">
        <w:rPr>
          <w:rFonts w:ascii="Times New Roman" w:hAnsi="Times New Roman" w:cs="Times New Roman"/>
          <w:sz w:val="24"/>
          <w:szCs w:val="24"/>
        </w:rPr>
        <w:t xml:space="preserve">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</w:t>
      </w:r>
      <w:r w:rsidR="00CF1F64" w:rsidRPr="00BF3557">
        <w:rPr>
          <w:rFonts w:ascii="Times New Roman" w:hAnsi="Times New Roman" w:cs="Times New Roman"/>
          <w:sz w:val="24"/>
          <w:szCs w:val="24"/>
        </w:rPr>
        <w:t>общества). Сформирова</w:t>
      </w:r>
      <w:r w:rsidRPr="00BF3557">
        <w:rPr>
          <w:rFonts w:ascii="Times New Roman" w:hAnsi="Times New Roman" w:cs="Times New Roman"/>
          <w:sz w:val="24"/>
          <w:szCs w:val="24"/>
        </w:rPr>
        <w:t>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B2549" w:rsidRPr="00BF3557" w:rsidRDefault="00CF1F64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Сформирова</w:t>
      </w:r>
      <w:r w:rsidR="003B2549" w:rsidRPr="00BF3557">
        <w:rPr>
          <w:rFonts w:ascii="Times New Roman" w:hAnsi="Times New Roman" w:cs="Times New Roman"/>
          <w:sz w:val="24"/>
          <w:szCs w:val="24"/>
        </w:rPr>
        <w:t>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B2549" w:rsidRPr="00BF3557" w:rsidRDefault="003B2549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3B2549" w:rsidRPr="00BF3557" w:rsidRDefault="003B2549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r w:rsidRPr="00BF3557">
        <w:rPr>
          <w:rFonts w:ascii="Times New Roman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r w:rsidR="00A37332" w:rsidRPr="00BF3557">
        <w:rPr>
          <w:rFonts w:ascii="Times New Roman" w:hAnsi="Times New Roman" w:cs="Times New Roman"/>
          <w:sz w:val="24"/>
          <w:szCs w:val="24"/>
        </w:rPr>
        <w:softHyphen/>
      </w:r>
      <w:r w:rsidR="00A37332" w:rsidRPr="00BF3557">
        <w:rPr>
          <w:rFonts w:ascii="Times New Roman" w:hAnsi="Times New Roman" w:cs="Times New Roman"/>
          <w:sz w:val="24"/>
          <w:szCs w:val="24"/>
        </w:rPr>
        <w:softHyphen/>
      </w:r>
      <w:r w:rsidRPr="00BF3557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</w:t>
      </w:r>
      <w:r w:rsidRPr="00BF3557">
        <w:rPr>
          <w:rFonts w:ascii="Times New Roman" w:hAnsi="Times New Roman" w:cs="Times New Roman"/>
          <w:sz w:val="24"/>
          <w:szCs w:val="24"/>
        </w:rPr>
        <w:lastRenderedPageBreak/>
        <w:t>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3B2549" w:rsidRPr="00BF3557" w:rsidRDefault="00CF1F64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Сформирова</w:t>
      </w:r>
      <w:r w:rsidR="003B2549" w:rsidRPr="00BF3557">
        <w:rPr>
          <w:rFonts w:ascii="Times New Roman" w:hAnsi="Times New Roman" w:cs="Times New Roman"/>
          <w:sz w:val="24"/>
          <w:szCs w:val="24"/>
        </w:rPr>
        <w:t xml:space="preserve">ть ценности здорового и безопасного образа жизни; </w:t>
      </w:r>
      <w:proofErr w:type="spellStart"/>
      <w:r w:rsidR="003B2549" w:rsidRPr="00BF355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="003B2549" w:rsidRPr="00BF3557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B2549" w:rsidRPr="00BF3557" w:rsidRDefault="003B2549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</w:t>
      </w:r>
      <w:r w:rsidR="00CF1F64" w:rsidRPr="00BF3557">
        <w:rPr>
          <w:rFonts w:ascii="Times New Roman" w:hAnsi="Times New Roman" w:cs="Times New Roman"/>
          <w:sz w:val="24"/>
          <w:szCs w:val="24"/>
        </w:rPr>
        <w:t>ьтурные традиции; сформирова</w:t>
      </w:r>
      <w:r w:rsidRPr="00BF3557">
        <w:rPr>
          <w:rFonts w:ascii="Times New Roman" w:hAnsi="Times New Roman" w:cs="Times New Roman"/>
          <w:sz w:val="24"/>
          <w:szCs w:val="24"/>
        </w:rPr>
        <w:t>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r w:rsidRPr="00BF3557">
        <w:rPr>
          <w:rFonts w:ascii="Times New Roman" w:hAnsi="Times New Roman" w:cs="Times New Roman"/>
          <w:sz w:val="24"/>
          <w:szCs w:val="24"/>
        </w:rPr>
        <w:t xml:space="preserve"> выраженной в том числе в понимании красоты человека; потребность в общении с художественным</w:t>
      </w:r>
      <w:r w:rsidR="00CF1F64" w:rsidRPr="00BF3557">
        <w:rPr>
          <w:rFonts w:ascii="Times New Roman" w:hAnsi="Times New Roman" w:cs="Times New Roman"/>
          <w:sz w:val="24"/>
          <w:szCs w:val="24"/>
        </w:rPr>
        <w:t>и произведениями, сформирова</w:t>
      </w:r>
      <w:r w:rsidRPr="00BF3557">
        <w:rPr>
          <w:rFonts w:ascii="Times New Roman" w:hAnsi="Times New Roman" w:cs="Times New Roman"/>
          <w:sz w:val="24"/>
          <w:szCs w:val="24"/>
        </w:rPr>
        <w:t>ть активного отношения к традициям художественной культуры как смысловой, эстетической и личностно-значимой ценности).</w:t>
      </w:r>
    </w:p>
    <w:p w:rsidR="003B2549" w:rsidRPr="00BF3557" w:rsidRDefault="00CF1F64" w:rsidP="003B25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Сформирова</w:t>
      </w:r>
      <w:r w:rsidR="003B2549" w:rsidRPr="00BF3557">
        <w:rPr>
          <w:rFonts w:ascii="Times New Roman" w:hAnsi="Times New Roman" w:cs="Times New Roman"/>
          <w:sz w:val="24"/>
          <w:szCs w:val="24"/>
        </w:rPr>
        <w:t>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результаты, включают освоенные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обучающимися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r w:rsidRPr="00BF3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3557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BF3557">
        <w:rPr>
          <w:rFonts w:ascii="Times New Roman" w:hAnsi="Times New Roman" w:cs="Times New Roman"/>
          <w:b/>
          <w:bCs/>
          <w:sz w:val="24"/>
          <w:szCs w:val="24"/>
        </w:rPr>
        <w:t xml:space="preserve"> понятия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понятий,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 </w:t>
      </w:r>
      <w:r w:rsidRPr="00BF3557">
        <w:rPr>
          <w:rFonts w:ascii="Times New Roman" w:hAnsi="Times New Roman" w:cs="Times New Roman"/>
          <w:b/>
          <w:bCs/>
          <w:sz w:val="24"/>
          <w:szCs w:val="24"/>
        </w:rPr>
        <w:t>основ читательской компетенции</w:t>
      </w:r>
      <w:r w:rsidRPr="00BF3557">
        <w:rPr>
          <w:rFonts w:ascii="Times New Roman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</w:t>
      </w:r>
      <w:r w:rsidRPr="00BF3557">
        <w:rPr>
          <w:rFonts w:ascii="Times New Roman" w:hAnsi="Times New Roman" w:cs="Times New Roman"/>
          <w:sz w:val="24"/>
          <w:szCs w:val="24"/>
        </w:rPr>
        <w:lastRenderedPageBreak/>
        <w:t>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приобретённые на первом уровне </w:t>
      </w:r>
      <w:r w:rsidRPr="00BF3557">
        <w:rPr>
          <w:rFonts w:ascii="Times New Roman" w:hAnsi="Times New Roman" w:cs="Times New Roman"/>
          <w:b/>
          <w:bCs/>
          <w:sz w:val="24"/>
          <w:szCs w:val="24"/>
        </w:rPr>
        <w:t>навыки работы с информацией</w:t>
      </w:r>
      <w:r w:rsidRPr="00BF3557">
        <w:rPr>
          <w:rFonts w:ascii="Times New Roman" w:hAnsi="Times New Roman" w:cs="Times New Roman"/>
          <w:sz w:val="24"/>
          <w:szCs w:val="24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информацию, содержащуюся в готовых информационных объектах;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свёртывание выделенных фактов, мыслей; представлять информацию в сжатой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словесной форме (в виде плана или тезисов) и в наглядно-символической форме (в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виде таблиц, графических схем и диаграмм, карт понятий — концептуальных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диаграмм, опорных конспектов);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изучения всех учебных предметов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обучающиеся </w:t>
      </w:r>
      <w:r w:rsidRPr="00BF3557">
        <w:rPr>
          <w:rFonts w:ascii="Times New Roman" w:hAnsi="Times New Roman" w:cs="Times New Roman"/>
          <w:b/>
          <w:bCs/>
          <w:sz w:val="24"/>
          <w:szCs w:val="24"/>
        </w:rPr>
        <w:t>приобретут опыт проектной деятельности</w:t>
      </w:r>
      <w:r w:rsidRPr="00BF3557">
        <w:rPr>
          <w:rFonts w:ascii="Times New Roman" w:hAnsi="Times New Roman" w:cs="Times New Roman"/>
          <w:sz w:val="24"/>
          <w:szCs w:val="24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3B2549" w:rsidRPr="00BF3557" w:rsidRDefault="003B2549" w:rsidP="003B25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анализировать существующие и планировать будущие образовательные результаты;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идентифицировать собственные проблемы и определять главную проблему;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выдвигать версии решения проблемы, формулировать гипотезы, предвосхищать конечный результат;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- ставить цель деятельности на основе определенной проблемы и существующих возможностей;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формулировать учебные задачи как шаги достижения поставленной цели деятельности;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B2549" w:rsidRPr="00BF3557" w:rsidRDefault="003B2549" w:rsidP="003B254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необходимые действие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r w:rsidRPr="00BF3557">
        <w:rPr>
          <w:rFonts w:ascii="Times New Roman" w:hAnsi="Times New Roman" w:cs="Times New Roman"/>
          <w:sz w:val="24"/>
          <w:szCs w:val="24"/>
        </w:rPr>
        <w:t>(я) в соответствии с учебной и познавательной задачей и составлять алгоритм их выполнения;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составлять план решения проблемы (выполнения проекта, проведения исследования);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3B2549" w:rsidRPr="00BF3557" w:rsidRDefault="003B2549" w:rsidP="003B254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оценивать свою деятельность, аргументируя причины достижения или отсутствия планируемого результата;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3B2549" w:rsidRPr="00BF3557" w:rsidRDefault="003B2549" w:rsidP="003B254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возможности ее решения.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критерии правильности (корректности) выполнения учебной задачи;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3B2549" w:rsidRPr="00BF3557" w:rsidRDefault="003B2549" w:rsidP="003B254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принимать решение в учебной ситуации и нести за него ответственность;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- самостоятельно определять причины своего успеха или неуспеха и находить способы выхода из ситуации неуспеха;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3B2549" w:rsidRPr="00BF3557" w:rsidRDefault="003B2549" w:rsidP="003B254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</w:t>
      </w:r>
      <w:r w:rsidR="00CF1F64" w:rsidRPr="00BF3557">
        <w:rPr>
          <w:rFonts w:ascii="Times New Roman" w:hAnsi="Times New Roman" w:cs="Times New Roman"/>
          <w:sz w:val="24"/>
          <w:szCs w:val="24"/>
        </w:rPr>
        <w:t xml:space="preserve"> </w:t>
      </w:r>
      <w:r w:rsidRPr="00BF3557">
        <w:rPr>
          <w:rFonts w:ascii="Times New Roman" w:hAnsi="Times New Roman" w:cs="Times New Roman"/>
          <w:sz w:val="24"/>
          <w:szCs w:val="24"/>
        </w:rPr>
        <w:t>выводы.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подбирать слова, соподчиненные ключевому слову, определяющие его признаки и свойства;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выстраивать логическую цепочку, состоящую из ключевого слова и соподчиненных ему слов;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- выделять общий признак двух или нескольких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или явлений и объяснять их сходство;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выделять явление из общего ряда других явлений;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строить рассуждение на основе сравнения предметов и явлений, выделяя при этом общие признаки;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излагать полученную информацию, интерпретируя ее в контексте решаемой задачи;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B2549" w:rsidRPr="00BF3557" w:rsidRDefault="003B2549" w:rsidP="003B254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обозначать символом и знаком предмет и/или явление;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создавать абстрактный или реальный образ предмета и/или явления;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строить модель/схему на основе условий задачи и/или способа ее решения;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преобразовывать модели с целью выявления общих законов, определяющих данную предметную область;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строить доказательство: прямое, косвенное, от противного;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B2549" w:rsidRPr="00BF3557" w:rsidRDefault="003B2549" w:rsidP="003B254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находить в тексте требуемую информацию (в соответствии с целями своей деятельности);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ориентироваться в содержании текста, понимать целостный смысл текста, структурировать текст;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устанавливать взаимосвязь описанных в тексте событий, явлений, процессов;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- резюмировать главную идею текста;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критически оценивать содержание и форму текста.</w:t>
      </w:r>
    </w:p>
    <w:p w:rsidR="003B2549" w:rsidRPr="00BF3557" w:rsidRDefault="003B2549" w:rsidP="003B254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свое отношение к природной среде;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анализировать влияние экологических факторов на среду обитания живых организмов;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проводить причинный и вероятностный анализ экологических ситуаций;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прогнозировать изменения ситуации при смене действия одного фактора на действие другого фактора;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распространять экологические знания и участвовать в практических делах по защите окружающей среды;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3B2549" w:rsidRPr="00BF3557" w:rsidRDefault="003B2549" w:rsidP="003B254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необходимые ключевые поисковые слова и запросы;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осуществлять взаимодействие с электронными поисковыми системами, словарями;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формировать множественную выборку из поисковых источников для объективизации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результатов поиска;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3B2549" w:rsidRPr="00BF3557" w:rsidRDefault="003B2549" w:rsidP="003B254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B2549" w:rsidRPr="00BF3557" w:rsidRDefault="003B2549" w:rsidP="003B2549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3B2549" w:rsidRPr="00BF3557" w:rsidRDefault="003B2549" w:rsidP="003B2549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3B2549" w:rsidRPr="00BF3557" w:rsidRDefault="003B2549" w:rsidP="003B2549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речи: мнение (точку зрения), доказательство (аргументы), факты; гипотезы, аксиомы, теории;</w:t>
      </w:r>
    </w:p>
    <w:p w:rsidR="003B2549" w:rsidRPr="00BF3557" w:rsidRDefault="003B2549" w:rsidP="003B2549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препятствовали продуктивной коммуникации;</w:t>
      </w:r>
    </w:p>
    <w:p w:rsidR="003B2549" w:rsidRPr="00BF3557" w:rsidRDefault="003B2549" w:rsidP="003B254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B2549" w:rsidRPr="00BF3557" w:rsidRDefault="003B2549" w:rsidP="003B254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выдвигать контраргументы, перефразировать свою мысль (владение механизмом эквивалентных замен);</w:t>
      </w:r>
    </w:p>
    <w:p w:rsidR="003B2549" w:rsidRPr="00BF3557" w:rsidRDefault="003B2549" w:rsidP="003B254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ошибочность своего мнения (если оно таково) и корректировать его;</w:t>
      </w:r>
    </w:p>
    <w:p w:rsidR="003B2549" w:rsidRPr="00BF3557" w:rsidRDefault="003B2549" w:rsidP="003B2549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3B2549" w:rsidRPr="00BF3557" w:rsidRDefault="003B2549" w:rsidP="003B2549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3B2549" w:rsidRPr="00BF3557" w:rsidRDefault="003B2549" w:rsidP="003B2549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поставленной перед группой задачей;</w:t>
      </w:r>
    </w:p>
    <w:p w:rsidR="003B2549" w:rsidRPr="00BF3557" w:rsidRDefault="003B2549" w:rsidP="003B2549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распределять роли, договариваться друг с другом и т. д.);</w:t>
      </w:r>
    </w:p>
    <w:p w:rsidR="003B2549" w:rsidRPr="00BF3557" w:rsidRDefault="003B2549" w:rsidP="003B2549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непониманием/неприятием со стороны собеседника задачи, формы или содержания диалога.</w:t>
      </w:r>
    </w:p>
    <w:p w:rsidR="003B2549" w:rsidRPr="00BF3557" w:rsidRDefault="003B2549" w:rsidP="003B2549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определять задачу коммуникации и в соответствии с ней отбирать речевые средства;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представлять в устной или письменной форме развернутый план собственной деятельности;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высказывать и обосновывать мнение (суждение) и запрашивать мнение партнера в рамках диалога;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- принимать решение в ходе диалога и согласовывать его с собеседником;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создавать письменные «клишированные» и оригинальные тексты с использованием необходимых речевых средств;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B2549" w:rsidRPr="00BF3557" w:rsidRDefault="003B2549" w:rsidP="003B2549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(далее – ИКТ). Обучающийся сможет: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выделять информационный аспект задачи, оперировать данными, использовать модель решения задачи;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использовать информацию с учетом этических и правовых норм;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содержания курса истории России на ступени основного общего образования: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BF3557">
        <w:rPr>
          <w:rFonts w:ascii="Times New Roman" w:hAnsi="Times New Roman" w:cs="Times New Roman"/>
          <w:sz w:val="24"/>
          <w:szCs w:val="24"/>
        </w:rPr>
        <w:t> освоения курса истории на уровне основного общего образования предполагают, что у учащегося сформированы: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-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способность применять исторические знания для осмысления общественных событий и явлений прошлого и современности;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От Древней Руси к Российскому государству (VIII –XV вв.) (6 класс)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– походов, завоеваний, колонизаций и др.;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проводить поиск информации в исторических текстах, материальных исторических памятниках средневековой Руси;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составлять описание образа жизни различных групп населения в средневековом обществе на Руси, памятников материальной и художественной культуры; рассказывать о значительных событиях средневековой истории;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раскрывать характерные, существенные черты: а) экономических и социальных отношений, политического строя на Руси;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объяснять причины и следствия ключевых событий отечественной истории VIII –XV вв.;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-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давать оценку событиям и личностям отечественной истории.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 </w:t>
      </w:r>
      <w:r w:rsidRPr="00BF3557">
        <w:rPr>
          <w:rFonts w:ascii="Times New Roman" w:hAnsi="Times New Roman" w:cs="Times New Roman"/>
          <w:i/>
          <w:iCs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 </w:t>
      </w:r>
      <w:r w:rsidRPr="00BF3557">
        <w:rPr>
          <w:rFonts w:ascii="Times New Roman" w:hAnsi="Times New Roman" w:cs="Times New Roman"/>
          <w:i/>
          <w:iCs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 </w:t>
      </w:r>
      <w:r w:rsidRPr="00BF3557">
        <w:rPr>
          <w:rFonts w:ascii="Times New Roman" w:hAnsi="Times New Roman" w:cs="Times New Roman"/>
          <w:i/>
          <w:iCs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в XVI – ХIХ веках (7</w:t>
      </w:r>
      <w:r w:rsidRPr="00BF3557">
        <w:rPr>
          <w:rFonts w:ascii="Times New Roman" w:hAnsi="Times New Roman" w:cs="Times New Roman"/>
          <w:sz w:val="24"/>
          <w:szCs w:val="24"/>
        </w:rPr>
        <w:t>–</w:t>
      </w:r>
      <w:r w:rsidRPr="00BF3557">
        <w:rPr>
          <w:rFonts w:ascii="Times New Roman" w:hAnsi="Times New Roman" w:cs="Times New Roman"/>
          <w:b/>
          <w:bCs/>
          <w:sz w:val="24"/>
          <w:szCs w:val="24"/>
        </w:rPr>
        <w:t>9 класс)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локализовать во времени хронологические рамки и рубежные события Нового времени как исторической эпохи, основные этапы отечественной истории Нового времени;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анализировать информацию различных источников по отечественной истории;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составлять описание положения и образа жизни основных социальных групп в России, памятников материальной и художественной культуры; рассказывать о значительных событиях и личностях отечественной истории;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систематизировать исторический материал, содержащийся в учебной и дополнительной литературе по отечественной истории;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- раскрывать характерные, существенные черты: а) экономического и социального развития России;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</w:t>
      </w:r>
      <w:r w:rsidRPr="00BF3557">
        <w:rPr>
          <w:rFonts w:ascii="Times New Roman" w:hAnsi="Times New Roman" w:cs="Times New Roman"/>
          <w:sz w:val="24"/>
          <w:szCs w:val="24"/>
        </w:rPr>
        <w:lastRenderedPageBreak/>
        <w:t>«социализм»); г) представлений о мире и общественных ценностях; д) художественной культуры;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объяснять</w:t>
      </w:r>
      <w:r w:rsidRPr="00BF3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BF3557">
        <w:rPr>
          <w:rFonts w:ascii="Times New Roman" w:hAnsi="Times New Roman" w:cs="Times New Roman"/>
          <w:sz w:val="24"/>
          <w:szCs w:val="24"/>
        </w:rPr>
        <w:t>причины и следствия ключевых событий и процессов отечественной истории (социальных движений, реформ и революций, взаимодействий между народами и др.);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сопоставлять</w:t>
      </w:r>
      <w:r w:rsidRPr="00BF3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BF3557">
        <w:rPr>
          <w:rFonts w:ascii="Times New Roman" w:hAnsi="Times New Roman" w:cs="Times New Roman"/>
          <w:sz w:val="24"/>
          <w:szCs w:val="24"/>
        </w:rPr>
        <w:t>развитие России и других стран в Новое время, сравнивать исторические ситуации и события;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 давать оценку событиям и личностям отечественной истории.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 </w:t>
      </w:r>
      <w:r w:rsidRPr="00BF3557">
        <w:rPr>
          <w:rFonts w:ascii="Times New Roman" w:hAnsi="Times New Roman" w:cs="Times New Roman"/>
          <w:i/>
          <w:iCs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 в Новое время;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 </w:t>
      </w:r>
      <w:r w:rsidRPr="00BF3557">
        <w:rPr>
          <w:rFonts w:ascii="Times New Roman" w:hAnsi="Times New Roman" w:cs="Times New Roman"/>
          <w:i/>
          <w:iCs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 </w:t>
      </w:r>
      <w:r w:rsidRPr="00BF3557">
        <w:rPr>
          <w:rFonts w:ascii="Times New Roman" w:hAnsi="Times New Roman" w:cs="Times New Roman"/>
          <w:i/>
          <w:iCs/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- </w:t>
      </w:r>
      <w:r w:rsidRPr="00BF3557">
        <w:rPr>
          <w:rFonts w:ascii="Times New Roman" w:hAnsi="Times New Roman" w:cs="Times New Roman"/>
          <w:i/>
          <w:iCs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«история России» на уровень образования (6-9 классы)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 2014 г. с целью повышения качества школьного исторического образования была принята Концепция нового учебно-методического комплекса по отечественной истории, включающая Историко-культурный стандарт. Эти документы вносят изменения в организацию обучения истории в школе, которые заключаются в следующем: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1. Переход к линейной хронологической системе обучения истории (5-10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.).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2. Изменение периодизации истории. 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терминов; список персоналий; список источников; список основных дат. Каждая из названных частей несёт в себе значительный объём информации, обязательной для изучения в школе.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3. Появление новых понятий (Великая Российская революция, ордынская зависимость др.).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5. Акцент на изучение вопросов культуры.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Согласно новой структуре изучения истории в школе предполагается </w:t>
      </w:r>
      <w:r w:rsidRPr="00BF3557">
        <w:rPr>
          <w:rFonts w:ascii="Times New Roman" w:hAnsi="Times New Roman" w:cs="Times New Roman"/>
          <w:b/>
          <w:bCs/>
          <w:sz w:val="24"/>
          <w:szCs w:val="24"/>
        </w:rPr>
        <w:t>синхронизация курсов Всеобщей истории и истории России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3"/>
        <w:gridCol w:w="4125"/>
        <w:gridCol w:w="4522"/>
      </w:tblGrid>
      <w:tr w:rsidR="003B2549" w:rsidRPr="00BF3557" w:rsidTr="003B2549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</w:tc>
      </w:tr>
      <w:tr w:rsidR="003B2549" w:rsidRPr="00BF3557" w:rsidTr="003B2549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 VI-XV вв.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История России VIII- XV вв.</w:t>
            </w:r>
          </w:p>
        </w:tc>
      </w:tr>
      <w:tr w:rsidR="003B2549" w:rsidRPr="00BF3557" w:rsidTr="003B2549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XVI- XVII вв.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История России XVI-XVII вв.</w:t>
            </w:r>
          </w:p>
        </w:tc>
      </w:tr>
      <w:tr w:rsidR="003B2549" w:rsidRPr="00BF3557" w:rsidTr="003B2549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XVIII в.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История России XVIII в.</w:t>
            </w:r>
          </w:p>
        </w:tc>
      </w:tr>
      <w:tr w:rsidR="003B2549" w:rsidRPr="00BF3557" w:rsidTr="003B2549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XIX в. Мир к началу XX в. Новейшая история. </w:t>
            </w:r>
            <w:r w:rsidRPr="00BF3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Становление и расцвет индустриального общества. До начала Первой мировой войны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XIX –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начале XX вв.</w:t>
            </w:r>
          </w:p>
        </w:tc>
      </w:tr>
    </w:tbl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От Древней Руси к Российскому государству (VIII –XV вв.)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I тысячелетия до н.э. Античные города-государства Северного Причерноморья.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Боспорское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царство. Скифское царство. Дербент.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Восточная Европа в середине I тыс. н.э.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финно-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Образование государства Русь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Государства Центральной и Западной Европы. Первые известия о Руси. Проблема образования Древнерусского государства. Начало династии Рюриковичей.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из варяг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в греки. Волжский торговый путь.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Принятие христианства и его значение. Византийское наследие на Руси.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Русь в конце X – начале XII 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Дешт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-и-Кипчак), странами Центральной, Западной и Северной Европы.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Русь в середине XII – начале XIII 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Русские земли в середине XIII - XIV в</w:t>
      </w:r>
      <w:r w:rsidRPr="00BF3557">
        <w:rPr>
          <w:rFonts w:ascii="Times New Roman" w:hAnsi="Times New Roman" w:cs="Times New Roman"/>
          <w:sz w:val="24"/>
          <w:szCs w:val="24"/>
        </w:rPr>
        <w:t>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Народы и государства степной зоны Восточной Европы и Сибири в XIII-XV вв.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Касимовское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ханство. Дикое поле. Народы Северного Кавказа. Итальянские фактории Причерноморья (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Тана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Солдайя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) и их роль в системе торговых и политических связей Руси с Западом и Востоком.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Формирование единого Русского государства в XV веке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, ереси).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в XVI – XVII вв.: от великого княжества к царству Россия в XVI веке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Феодосия Косого.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Девлет-Гирея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</w:t>
      </w:r>
      <w:r w:rsidRPr="00BF3557">
        <w:rPr>
          <w:rFonts w:ascii="Times New Roman" w:hAnsi="Times New Roman" w:cs="Times New Roman"/>
          <w:sz w:val="24"/>
          <w:szCs w:val="24"/>
        </w:rPr>
        <w:lastRenderedPageBreak/>
        <w:t>городов. Духовенство. Начало закрепощения крестьян: указ о «заповедных летах». Формирование вольного казачества.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Тявзинский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Отражение набега Гази-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Гирея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Смута в России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в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в отношении боярства. Опала семейства Романовых. Голод 1601-1603 гг. и обострение социально-экономического кризиса.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Оборона Смоленска.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Итоги и последствия Смутного времени.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Россия в XVII веке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 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Царь Федор Алексеевич. Отмена местничества. Налоговая (податная) реформа.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1654-1667 гг.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манчжурами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империей Цин.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Коч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Солари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Алевиз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живопись.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- первое учебное пособие по истории.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История России. Россия в конце XVII - XVIII ВЕКАХ: от царства к империи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в эпоху преобразований Петра I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Экономическая политика.</w:t>
      </w:r>
      <w:r w:rsidRPr="00BF3557">
        <w:rPr>
          <w:rFonts w:ascii="Times New Roman" w:hAnsi="Times New Roman" w:cs="Times New Roman"/>
          <w:sz w:val="24"/>
          <w:szCs w:val="24"/>
        </w:rPr>
        <w:t> 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Социальная политика.</w:t>
      </w:r>
      <w:r w:rsidRPr="00BF3557">
        <w:rPr>
          <w:rFonts w:ascii="Times New Roman" w:hAnsi="Times New Roman" w:cs="Times New Roman"/>
          <w:sz w:val="24"/>
          <w:szCs w:val="24"/>
        </w:rPr>
        <w:t> 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Реформы управления.</w:t>
      </w:r>
      <w:r w:rsidRPr="00BF3557">
        <w:rPr>
          <w:rFonts w:ascii="Times New Roman" w:hAnsi="Times New Roman" w:cs="Times New Roman"/>
          <w:sz w:val="24"/>
          <w:szCs w:val="24"/>
        </w:rPr>
        <w:t xml:space="preserve"> Реформы местного управления (бурмистры и Ратуша), городская и областная (губернская) реформы. Сенат, коллегии, органы надзора и суда. Усиление </w:t>
      </w:r>
      <w:r w:rsidRPr="00BF3557">
        <w:rPr>
          <w:rFonts w:ascii="Times New Roman" w:hAnsi="Times New Roman" w:cs="Times New Roman"/>
          <w:sz w:val="24"/>
          <w:szCs w:val="24"/>
        </w:rPr>
        <w:lastRenderedPageBreak/>
        <w:t>централизации и бюрократизации управления. Генеральный регламент. Санкт-Петербург — новая столица.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Церковная реформа.</w:t>
      </w:r>
      <w:r w:rsidRPr="00BF3557">
        <w:rPr>
          <w:rFonts w:ascii="Times New Roman" w:hAnsi="Times New Roman" w:cs="Times New Roman"/>
          <w:sz w:val="24"/>
          <w:szCs w:val="24"/>
        </w:rPr>
        <w:t> Упразднение патриаршества, учреждение синода. Положение конфессий.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Оппозиция реформам Петра I. </w:t>
      </w:r>
      <w:r w:rsidRPr="00BF3557">
        <w:rPr>
          <w:rFonts w:ascii="Times New Roman" w:hAnsi="Times New Roman" w:cs="Times New Roman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Внешняя политика.</w:t>
      </w:r>
      <w:r w:rsidRPr="00BF3557">
        <w:rPr>
          <w:rFonts w:ascii="Times New Roman" w:hAnsi="Times New Roman" w:cs="Times New Roman"/>
          <w:sz w:val="24"/>
          <w:szCs w:val="24"/>
        </w:rPr>
        <w:t xml:space="preserve"> 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мир и его последствия.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Закрепление России на берегах Балтики. Провозглашение России империей. Каспийский поход Петра I.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Преобразования Петра I в области культуры.</w:t>
      </w:r>
      <w:r w:rsidRPr="00BF3557">
        <w:rPr>
          <w:rFonts w:ascii="Times New Roman" w:hAnsi="Times New Roman" w:cs="Times New Roman"/>
          <w:sz w:val="24"/>
          <w:szCs w:val="24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 I в русской культуре.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После Петра Великого: эпоха «дворцовых переворотов»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А.Д.Меншикова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«Кондиции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» и приход к власти Анны Иоанновны. «Кабинет министров». Роль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Э.Бирона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А.И.Остермана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А.П.Волынского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Б.Х.Миниха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в управлении и политической жизни страны.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Украине и на юго-восточной окраине. Переход Младшего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в Казахстане под суверенитет Российской империи. Война с Османской империей.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Россия в международных конфликтах 1740-х – 1750-х гг. Участие в Семилетней войне.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Петр III. Манифест «о вольности дворянской». Переворот 28 июня 1762 г.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в 1760-х – 1790- гг. Правление Екатерины II и Павла I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нехристианским конфессиям.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, Прохоровы, Демидовы и др.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Водно-транспортные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системы: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Вышневолоцкая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, Коренная ярмарки. Ярмарки на Украине. Партнеры России во внешней торговле в Европе и в мире. Обеспечение активного внешнеторгового баланса.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 xml:space="preserve">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Антидворянский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А.А.Безбородко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Борьба России за выход к Черному морю. Войны с Османской империей.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П.А.Румянцев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А.Суворов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Ф.Ф.Ушаков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Г.А.Потемкин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Путешествие Екатерины II на юг в 1787 г.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Тадеуша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Костюшко.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А.В.Суворова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Действия эскадры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Ф.Ф.Ушакова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в Средиземном море.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Российской империи в XVIII 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А.П.Сумарокова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Г.Р.Державина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Д.И.Фонвизина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Н.И.Новиков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материалы о положении крепостных крестьян в его журналах.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А.Н.Радищев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его «Путешествие из Петербурга в Москву».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</w:t>
      </w:r>
      <w:r w:rsidRPr="00BF3557">
        <w:rPr>
          <w:rFonts w:ascii="Times New Roman" w:hAnsi="Times New Roman" w:cs="Times New Roman"/>
          <w:sz w:val="24"/>
          <w:szCs w:val="24"/>
        </w:rPr>
        <w:lastRenderedPageBreak/>
        <w:t>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М.В. Ломоносов и его выдающаяся роль в становлении российской науки и образования.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 Баженов, М.Ф. Казаков.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Народы России в XVIII 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, Поволжья и Южного Урала. Немецкие переселенцы. Формирование черты оседлости.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при Павле I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Внутренняя политика. Ограничение дворянских привилегий.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XIX – начале XX вв.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на пути к реформам (1801–1861)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Александровская эпоха: государственный либерализм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Отечественная война 1812 г.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Николаевское самодержавие: государственный консерватизм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П.Д.Киселева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Крепостнический социум. Деревня и город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Пространство империи: этнокультурный облик страны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Формирование гражданского правосознания. Основные течения общественной мысли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А.И.Герцен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в эпоху реформ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Преобразования Александра II: социальная и правовая модернизация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в правовом строе страны. Конституционный вопрос.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«Народное самодержавие» Александра III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Пореформенный социум. Сельское хозяйство и промышленность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во второй половине XIX 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Этнокультурный облик империи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Уралья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Кризис империи в начале ХХ века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сражение.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Первая российская революция 1905-1907 гг. Начало парламентаризма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Предпосылки Первой российской революции. Формы социальных протестов. Борьба профессиональных революционеров с государством. Политический терроризм.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Булыгинская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Неонароднические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</w:t>
      </w:r>
      <w:r w:rsidRPr="00BF3557">
        <w:rPr>
          <w:rFonts w:ascii="Times New Roman" w:hAnsi="Times New Roman" w:cs="Times New Roman"/>
          <w:sz w:val="24"/>
          <w:szCs w:val="24"/>
        </w:rPr>
        <w:lastRenderedPageBreak/>
        <w:t>профсоюзы. Декабрьское 1905 г. вооруженное восстание в Москве. Особенности революционных выступлений в 1906-1907 гг.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Общество и власть после революции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П.А.Столыпин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«Серебряный век» российской культуры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 связи с изменениями в преподавании истории в школе количество часов на изучение истории России в 6 – 9 классах увеличено до 51 часа в каждом учебном году, что составляет за четыре года обучения 104 часа.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BF3557" w:rsidRDefault="00BF3557" w:rsidP="003B2549">
      <w:pPr>
        <w:rPr>
          <w:rFonts w:ascii="Times New Roman" w:hAnsi="Times New Roman" w:cs="Times New Roman"/>
          <w:b/>
          <w:bCs/>
          <w:sz w:val="24"/>
          <w:szCs w:val="24"/>
        </w:rPr>
        <w:sectPr w:rsidR="00BF3557" w:rsidSect="00BF3557">
          <w:pgSz w:w="11906" w:h="16838"/>
          <w:pgMar w:top="1134" w:right="1134" w:bottom="1701" w:left="1134" w:header="708" w:footer="708" w:gutter="0"/>
          <w:cols w:space="708"/>
          <w:docGrid w:linePitch="360"/>
        </w:sect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6 класс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История России от Древней Руси к Российскому государству. VIII –XV вв.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9"/>
        <w:gridCol w:w="877"/>
        <w:gridCol w:w="10249"/>
      </w:tblGrid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(характеристика основных видов учебной деятельности обучающихся)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Ведение.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Наша Родина – Россия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Актуализировать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знания из курсов истории Древнего мира о видах исторических источников, о роли природы в жизни общества.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источники по российской истории.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историческую карту для объяснения своеобразия геополитического положения России.</w:t>
            </w:r>
          </w:p>
        </w:tc>
      </w:tr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Народы и государства на территории нашей страны в древности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карте расселение древнего человека на территории России, древние государства Поволжья, Кавказа и Северного Причерноморья.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условия жизни, занятия, верования земледельческих и кочевых племен, народов древних государств.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примеры межэтнических контактов и взаимодействий.</w:t>
            </w:r>
          </w:p>
        </w:tc>
      </w:tr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Русь в 9-первой половине 12 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князь, дружина, государство, полюдье.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и называть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время образования Древнерусского государства.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территорию Древней Руси, главные торговые пути, крупные города, походы князей.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(составлять хронологическую таблицу) о деятельности первых русских князей на основе текста учебника и отрывков из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летописей.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знания из курсов всеобщей истории о возникновении христианства и основных его постулатах.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Владимира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Святославича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значения принятия христианства на Руси.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политический строй Древней Руси, внутреннюю и внешнюю политику русских князей в конце X— первой трети XII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примеры взаимоотношений Древней Руси с соседними племенами и государствами.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характеристики Ярослава Мудрого, Владимира Мономаха.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и политический строй Древней Руси при Ярославе Мудром.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положении от дельных групп населения Древней Руси, используя информацию учебника и отрывки из Русской Правды и «Устава» Владимира Мономаха.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развитии культуры Древней Руси. Описывать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памятники древнерусского зодчества и древнерусской живописи (фрески и мозаики, иконы), предметы декоративно-прикладного искусства и др.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развитие устного народного творчества, литературы, живописи и др.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быте и нравах Древней Руси.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 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события и явления в истории Руси, роль отдельных исторических личностей.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факты образования централизованных государств на Руси и в странах Западной Европы, выявлять общее и особенное.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развитии края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Описывать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памятники истории культуры края.</w:t>
            </w:r>
          </w:p>
        </w:tc>
      </w:tr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Русь в середине 12 – начале 13 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понятия «политическая раздробленность».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 периода раздробленности.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раздробленности. Европе и на Руси.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территории крупнейших самостоятельных центров Руси.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особенности географического положения и социально-политического развития, достижения культуры отдельных княжеств и земель.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раздробленности на Руси и в Западной Европе.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 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события и явления в истории, роль отдельных исторических личностей.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факты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раздробленности на Руси и в странах Западной Европы, выявлять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общее и особенное.</w:t>
            </w:r>
          </w:p>
        </w:tc>
      </w:tr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13-14 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материалы, свидетельствующие о походах монгольских завоевателей (историческую карту, отрывки из летописей, произведений древнерусской литературы и др.), сопоставлять и обобщать содержащиеся в них сведения.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на основе информации учебника, отрывков из летописей, карты и картосхемы о Невской битве и Ледовом побоище.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характеристику Александра Невского.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Объяснять,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в чём выражалась зависимость русских земель от Золотой Орды,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повинности населения.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борьбе русского народа против завоевателей.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особенности развития Великого княжества Литовского.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на карте русские территории, отошедшие к Литве.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на исторической карте территорию Северо-Восточной Руси, основные центры объединения русских земель, территориальный рост Московского княжества.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причины и последствия объединения русских земель вокруг Москвы.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 и аргументировать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оценку деятельности Ивана Калиты.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о Куликовской битве на основе текста учебника, отрывков из летописей, произведений литературы, исторической карты.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значение Куликовской битвы.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роль Дмитрия Донского и Сергия Радонежского.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о развитии культуры русских земель.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просвещения, научных знаний, литературы и др.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памятники древнерусского зодчества и древнерусской живописи.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идею единства Русской земли (на примере поэмы «Слову о полку Игореве»).</w:t>
            </w:r>
          </w:p>
        </w:tc>
      </w:tr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Формирование единого Русского государства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рост территории Московской Руси.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феодальной войны.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отношения Москвы с другими государствами.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понятия «централизованное государство».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 процесса становления единого Русского государства.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значение создания единого Русского государства. Выявлять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текста учебника изменения в политическом строе Руси, системе управления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страной.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характеристику Ивана III.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суть изменений в политическом строе при Иване III.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вотчинное и поместное землевладение.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отрывки из Судебника 1497 г. и использовать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содержащиеся в них ведения в рассказе о положении.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роль Православной церкви в становлении и развитии российской государственности.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взаимоотношения церкви с великокняжеской властью.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ересь, «Москва — Третий Рим».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роли выдающихся религиозных деятелей в истории Московской Руси.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систематическую таблицу о достижениях культуры Руси в XIV — начале XVI в. Проводить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поиск исторической информации для сообщений об отдельных памятниках культуры изучаемого периода и их создателях.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материала). Участвовать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 оформлении альбома, посвящённого памятникам культуры родного края изучаемого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периода.</w:t>
            </w:r>
          </w:p>
        </w:tc>
      </w:tr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урок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 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события и явления в истории Московской Руси XV–XVI вв., роль отдельных исторических личностей.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факты образования централизованных государств на Руси и в странах Западной Европы, выявлять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общее и особенное.</w:t>
            </w:r>
          </w:p>
        </w:tc>
      </w:tr>
      <w:tr w:rsidR="003B2549" w:rsidRPr="00BF3557" w:rsidTr="003B254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в XVI – XVII веках: от великого княжества к царству.</w:t>
      </w:r>
    </w:p>
    <w:tbl>
      <w:tblPr>
        <w:tblW w:w="14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15"/>
        <w:gridCol w:w="876"/>
        <w:gridCol w:w="10394"/>
      </w:tblGrid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(характеристика основных видов учебной деятельности 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обучающихся)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I.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Россия в XVI 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политическое развитие Русского государства в начале XVI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приказ, Земский собор, стрелецкое войско, заповедные лета.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и значение реформ 1550-х гг.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 (отрывки из Судебника 1550 г., Стоглава, царских указов и др.) и использовать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их для рассказа о положении различных слоёв населения Руси, политике власти.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Объяснять,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какие цели преследовал Иван IV Грозный, организуя походы и военные действия на южных, западных и восточных рубежах Московской Руси. Раскрывать, каковы были последствия Ливонской войны для Русского государства.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историческую карту для характеристики роста территории Московского государства, хода Ливонской войны, похода Ермака и др.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цели и задачи внешней политики.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, каковы были последствия для Русского государства.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историческую карту для характеристики роста территории государства.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политическое развитие Русского государства в XVI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служилые и тяглые.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причины, сущность и последствия опричнины. Определять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своё отношение к опричному террору на основе анализа документов, отрывков из работ историков. Составлять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характеристику Ивана IV Грозного. Представлять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обосновывать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итогов правления Ивана IV Грозного.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материал об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основных процессах социально-экономического и политического развития страны в XVI в. (закрепощение крестьян, укрепление самодержавия и др.).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Раскрывать,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какие противоречия существовали в русском обществе в конце XVI в.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личность и деятельность Бориса Годунова. Показывать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основные направления торговых и культурных связей Руси и Западной Европы.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роль Православной церкви в становлении и развитии российской государственности.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Объяснять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значение учреждения патриаршества.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взаимоотношения церкви с великокняжеской властью.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роли выдающихся религиозных деятелей в истории Московской Руси.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описание памятников материальной и художественной культуры, объяснять, в чём их назначение, оценивать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их достоинства.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жанры религиозной и светской литературы, существовавшие в Московской Руси XVI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 поиск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информации для сообщений о памятниках культуры XVI в. и их создателях (в том числе связанных с историей своего региона).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о нравах и быте русского общества XVI в., используя информацию из источников (отрывки из Домостроя, изобразительные материалы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 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события и явления в истории государства, роль отдельных исторических личностей. Сопоставлять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факты развития централизованных государств на Руси и в странах Западной Европы, выявлять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общее и особенное.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II.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Смутное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Романовых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Раскрывать, какие противоречия существовали в русском обществе в конце XVI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личность и деятельность Бориса Годунова. Показывать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основные направления торговых и культурных связей Руси и Западной Европы.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Смута, самозванец, интервенция. Раскрывать, в чём заключались причины Смуты начала XVI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на исторической карте направления походов Лжедмитрия, отрядов под предводительством Ивана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и др.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 в хронологической таблице «Смутное время в России».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положении людей разных сословий в годы Смуты, используя информацию учебника и исторических источников (возможны ролевые высказывания).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последствия Смуты для Российского государства. Показывать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направления походов польских и шведских интервентов, движения отрядов Второго ополчения.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 и обосновывать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действий участников освободительных ополчений.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причинах воцарения династии Романовых.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информацию исторических карт при рассмотрении экономического развития России в XVII в.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мелкотоварное производство, мануфактура, крепостное право. Обсуждать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и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новых явлений в экономике России.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понятия «абсолютизм» на основе знаний из курса всеобщей истории.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отрывки из Соборного уложения 1649 г., использовать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их для характеристики политического устройства России. Разъяснять, в чём заключались функции отдельных представительных и административных органов в системе управления государством.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личность и деятельность царей Алексея Михайловича, изменения в социальной структуре общества. Анализировать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отрывки из Соборного уложения 1649 г. при рассмотрении вопроса об окончательном закрепощении крестьян.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территории и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масштабы народных движений, используя историческую карту. Раскрывать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народных движений в России XVII в. Систематизировать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 в форме таблицы «Народные движения в России XVII в.». Показывать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карте территорию России и области, присоединённые к ней в XVII в., ход войн и направления военных походов.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Объяснять,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в чём заключались цели и результаты внешней политики России в XVII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рассказ о народах, живших в России в XVII в., используя материал учебника и дополнительную информацию (в том числе по истории края).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церковный раскол, старообрядец. Раскрывать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сущность конфликта «священства» и «царства», причины и последствия раскола.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позиции патриарха Никона и протопопа Аввакума (в и Фёдора Алексеевича (в том числе в форме высказывания в ролевой ситуации). Показывать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карте территории расселения народов в Российском государстве XVII в., маршруты отрядов первопроходцев в Сибири и на Дальнем Востоке.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описание памятников культуры XVII в. (в том числе находящихся на территории края, города),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их назначение, художественные достоинства и др.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Объяснять,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в чём заключались новые веяния в отечественной культуре XVII в. Проводить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городу».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о нравах и быте русского общества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XVIIв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., используя информацию из источников.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 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события и явления в истории России XVII в., роль отдельных исторических личностей.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факты образования централизованных государств на Руси и в странах Западной Европы, выявлять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общее и особенное.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Повторительно-обобщающий урок по курсу история России в XVI – XVII вв.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Россия в конце XVII - XVIII веках: от царства к империи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3"/>
        <w:gridCol w:w="867"/>
        <w:gridCol w:w="6425"/>
      </w:tblGrid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(характеристика основных видов учебной деятельности обучающихся)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У истоков российской модернизации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исторического развития России, используя историческую карту.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I.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 I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географическое и экономическое положение России на рубеже XVII–XVIII вв., используя историческую карту.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, в чём заключались предпосылки петровских преобразований.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Северной войны.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историческую карту в рассказе о событиях Северной войны.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событиях и итогах Северной войны, используя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историческую карту.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Прутского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и Каспийского походов.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внешнеполитической деятельности Петра 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важнейшие преобразования Петра I и систематизировать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материал (в форме таблицы «Петровские преобразования»).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сущность царских указов о единонаследии, подушной подати.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тексты исторических источников (отрывки петровских указов, Табели о рангах и др.) для характеристики социальной политики власти.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сущность петровского абсолютизма.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протекционизм, меркантилизм, приписные и посессионные крестьяне.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итогов экономической политики Петра 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российского общества в Петровскую эпоху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Анализировать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тексты исторических различных источников.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учреждения патриаршества и синода.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сущность петровского абсолютизма.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районы народных движений.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участников и итоги восстаний.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преобразования в области культуры и быта.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характеристику Петра I. Приводить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обосновывать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итогов реформаторской деятельности Петра I. Участвовать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дискуссии о значении деятельности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 I для российской истории.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 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II.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наследниках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I: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дворцовых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переворотов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события, определяемые историками как дворцовые перевороты, их даты и участников.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материал о дворцовых переворотах в форме таблицы.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дворцовых переворотов.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внутреннюю и внешнюю политику преемников Петра I. Составлять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исторические портреты Анны Иоанновны, Елизаветы Петровны.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 участии России в войнах, важнейших сражениях и итогах войны.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национальную и религиозную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политику преемников Петра I.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последствия проводимой политики. Обобщать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систематизировать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 III.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Екатерине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II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исторического развития и международного положения России к середине 18 века.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понятия «просвещённый абсолютизм» на основе знаний из всеобщей истории.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 основных мероприятиях и особенностях политики просвещённого абсолютизма в России. Анализировать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отрывки из жалованных грамот дворянству и городам для оценки прав и привилегий дворянства и высших слоёв городского населения.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характеристику (исторический портрет) Екатерины II и её деятельности.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об экономическом развитии России, используя исторические карты как источник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положение крестьян во второй половине XVIII в. Сопоставлять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страны, социальную политику при Петре I и Екатерине II.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положении отдельных сословий российского общества (в том числе с использованием материалов истории края).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территорию и ход восстания под предводительством Е.И. Пугачёва.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причины восстания и его значение.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характеристику Е.И. Пугачёва на основе текста учебника, дополнительных источников информации.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внутреннюю политику Екатерины II в отношении Пугачёвского восстания.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национальную и религиозную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политику Екатерины 2.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последствия проводимой политики. Раскрывать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итоги внешней политики в последней трети XVIII в., историческое значение освоения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и Крыма.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карте территории, вошедшие в состав Российской империи в последней трети XVIII в., места сражений в Русско-турецких войнах.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суждение о том, что способствовало победам русских войск. Составлять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исторические портреты А.В. Суворова и Ф.Ф. Ушакова и оценивать их деятельность. Обобщать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систематизировать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IV.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I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внутренней и внешней политики Павла 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портрет Павла I на основе текста учебника и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источников информации.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V.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XVIII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для сообщений о деятелях науки и культуры XVIII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в.Составлять</w:t>
            </w:r>
            <w:proofErr w:type="spellEnd"/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описание отдельных памятников культуры XVIII в. на основе иллюстраций учебника, художественных альбомов, материалов, найденных в Интернете, а также непосредственных наблюдений.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 подготовке выставки «Культурное наследие родного края в XVIII в.».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материал о достижениях культуры (в форме таблиц и т. п.).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вклад народов России в мировую культуру XVIII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 общественной мысли в России во второй половине XVIII в.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деятельность Н. И. Новикова и А. Н. Радищева.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преобразования в области культуры и быта.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описание нравов и быта эпохи с использованием информации из исторических источников.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 и аргументировать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наиболее значительных событий и явлений, а также отдельных представителей отечественной истории XVIII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исторического развития России и других стран мира в XVIII в.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 история «России в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конце XVII ― XVIII в.»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XIX – начале XX вв.</w:t>
      </w:r>
    </w:p>
    <w:tbl>
      <w:tblPr>
        <w:tblW w:w="14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909"/>
        <w:gridCol w:w="9257"/>
      </w:tblGrid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(характеристика основных видов учебной деятельности обучающихся)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147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империя в XIX – начале XX вв.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 I. Россия в первой четверти XIX в.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XVIII—XIX вв. Александр I: начало правления. Реформы М.М. Сперанского.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I в 1801—1812 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Заграничные походы русской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армии. Внешняя политика Александра I в 1813—1825 гг. Либеральные и охранительные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85 тенденции во внутренней политике Александра I в 1815—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1825 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Александра I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XIX в.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Александре I. Выступление декабристов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территорию и геополитическое положение Российской империи к началу XIX в. (используя историческую карту).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политическом строе Российской империи, развитии экономики, положении отдельных слоёв населения. Называть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характерные, существенные черты внутренней политики Александра I в начале XIX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 и обосновывать оценку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деятельности российских реформаторов начала XIX в.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цели внешней политики России в начале XIX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причины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участия России в антифранцузских коалициях. Рассказывать, используя историческую карту, об основных событиях войны 1812 г.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 сообщение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об одном из участников Отечественной войны 1812 г. (по выбору). Объяснять, в чём заключались последствия Отечественной войны 1812 г. для российского общества.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 и обосновывать оценку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 роли России в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европейской политике в первой четверти XIX в. Называть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либеральные и консервативные меры Александра 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причины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изменения внутриполитического.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национальную и религиозную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политику Александра 1.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последствия проводимой политики.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военные поселения, аракчеевщина.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характеристику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личности и деятельности Александра 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предпосылки и цели движения декабристов. Анализировать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программные документы декабристов, сравнивать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их основные положения, определяя общее и различия.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биографическую справку, сообщение об участнике декабристского движения (по выбору) на основе научно-популярной литературы. Излагать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движения декабристов. Определять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аргументировать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своё отношение к ним и оценку их деятельности.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II. Россия во второй четверти XIX в.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 I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во второй четверти XIX в.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Николае I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Николая I.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Этнокультурный облик страны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Кавказская война 1817—1864 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Крымская война 1853—1856 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империи в первой половине XIX в.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урок по темам I и II.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 о преобразованиях в области государственного управления, осуществлённых во второй четверти XIX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их последствия.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кодификация законов, корпус жандармов. Давать характеристику (составлять исторический портрет) Николая 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России в первой половине XIX в. (в том числе в сравнении с </w:t>
            </w:r>
            <w:proofErr w:type="gram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западно-европейскими</w:t>
            </w:r>
            <w:proofErr w:type="gram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странами).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начале промышленного переворота, используя историческую карту.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оценку деятельности М.М. Сперанского, П.Д. Киселёва, Е.Ф.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Канкрина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западники, славянофилы, теория официальной народности, утопический социализм.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официальной народности. Сопоставлять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взгляды западников и славянофилов на пути развития России, выявлять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различия и общие черты.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национальную и религиозную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политику Николая 1 и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проводимой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этнокультурный облик страны.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на правления внешней политики России во второй четверти XIX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, используя историческую карту, о военных кампаниях — войнах с Перси ей и Турцией, Кавказской войне,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их итоги.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характеристики за щитников Севастополя.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карте территориальный рост Российской империи в первой половине XIX в.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положении народов Российской империи, национальной политике власти (с использованием материалов истории края). Рассказывать, используя историческую карту, об основных событиях войны 1853–1856 гг. Подготовить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сообщение об одном из участников Крымской войны (по выбору).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, в чём заключались последствия Крымской войны.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достижения отечественной культуры рассматриваемого периода.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описание памятников культуры первой половины XIX в. (в том числе находящихся в городе, крае), выявляя их художественные особенности и достоинства.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сообщение о представителе культуры первой половины XIX в., его творчестве (по выбору).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поиск информации о культуре края в рассматриваемый период, представлять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её в устном сообщении, эссе.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и обобщать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 и аргументировать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суждения о сущности и значении основных событий и процессов отечественной истории первой половины XIX в.,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её деятелей российского общества.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место и роль России в европейской и миро вой истории первой половины XIX в.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III. Россия в эпоху Великих реформ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Европейская индустриализация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предпосылки реформ в России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II: начало правления.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Крестьянская реформа 1861 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Реформы 1860—1870-х гг.: социальная и правовая модернизация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 политика правительства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политика Александра II. Национальный вопрос в России и Европе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II. Русско-турецкая война 1877—1878 гг.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предпосылки отмены крепостного права. Называть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крестьянской, земской, судебной, военных реформ.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редакционные комиссии, временно-обязанные крестьяне, выкупные платежи, отрезки, мировые посредники.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оценки характера и значения реформ 1860– 1870_х гг., излагаемые в учебной литературе, высказывать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обосновывать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свою оценку.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понятий: земства, городские управы, мировой суд.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пореформенные десятилетия на основе информации исторической карты.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, в чём заключались изменения в социальной структуре российского общества в последней трети XIX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 экономическом состоянии России, положении основных слоёв населения пореформенной России, используя информацию учебника, документальные и изобразительные материалы по истории края (устное сообщение, эссе и др.). Раскрывать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существенные черты идеологии консерватизма, либерализма, радикального общественного движения.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, в чём заключалась эволюция народнического движения в 1870–1880е гг.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характеристики участников народнического движения на основе материалов учебника и дополнительной литературы. Объяснять, в чём заключалась эволюция народнического движения в 1870–1880е гг.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характеристики участников народнического движения на основе материалов учебника и дополнительной литературы. Излагать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значения народнического движения, высказывать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своё отношение к ним.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национальной политики самодержавия при Александре II.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внешнюю политику Александра II.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, используя историческую карту, о наиболее значительных военных кампаниях.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отношение российского общества к освободительной борьбе балканских народов в 1870е гг.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 карте территории, включённые в состав Российской империи во второй половине XIX в.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IV. Россия в 1880—1890-е 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Александр III: особенности внутренней политики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III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III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империи во второй половине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Повседневная жизнь разных слоёв населения в XIX в.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внутреннюю политику Александра III.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Излагать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оценки деятельности императора Александра III, приводимые в учебной литера туре, высказывать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аргументировать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свою оценку.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цели, содержание и результаты экономических реформ последней трети XIX в. Излагать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оценки значения общественного движения, высказывать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своё отношение к ним.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национальную и религиозную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политику Александра III.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последствия проводимой политики.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направления внешней политики России во второй половине XIX в. Рассказывать,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историческую карту, о наиболее значительных военных кампаниях.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достижения культуры России второй половины XIX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описание памятников культуры рассматриваемого периода (для памятников, находящихся в крае, городе, может быть составлен сценарий экскурсии).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сообщение о творчестве известного деятеля российской культуры второй половины XIX в. (по выбору). Проводить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сообщения о культуре края во второй половине XIX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вклада российской культуры в мировую культуру XIX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положении основных слоёв российского общества в этот период,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его.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и обобщать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 и аргументировать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суждения о сущности и значении основных событий и процессов отечественной истории XIX в.,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её деятелей.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место и роль России в европейской и мировой истории XIX в.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V. Россия в начале XX в.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XIX—XX вв.: динамика и противоречия развития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развитие страны на рубеже XIX—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XX вв.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Николай II: начало правления.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 1894—1904 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II. Русско-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японская война 1904—1905 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политические реформы 1905—1907 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реформы П. А. Столыпина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страны в 1907—1914 гг.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характеристику геополитического положения и экономического развития России в начале XX в., используя ин формацию исторической карты.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положение, образ жизни различных сословий и социальных групп в России в начале XX в. (в том числе на материале истории края).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темпы и характер экономической модернизации в России и других странах. Объяснять, в чём заключались особенности модернизации в России в начале XX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сущность аграрного вопроса в России в начале XX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ь, в чём заключалась необходимость политических реформ в России в начале XX в. Раскрывать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содержание и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планов и опыта реформ в России в начале XX в.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характеристику императора Николая II. 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движения в России в начале XX в.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материал об основных политических течениях в России в начале XX в.,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их определяющие черты.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России, причины русско-японской войны, планы сторон.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 ходе боевых действий, используя историческую карту.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Излагать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Портсмутского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мира и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его значение на основе информации учебника и исторических документов. Раскрывать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воздействие войны на общественную жизнь России.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причины и характер российской революции 1905–1907 гг. Рассказывать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 основных событиях революции 1905–1907 гг. и их участниках.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Государственная дума, кадеты, октябристы, социал-демократы. Характеризовать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обстоятельства формирования политических партий и становления парламентаризма в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России.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Излагать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оценки значения отдельных событий и революции в целом, приводимые в учебной литературе, формулировать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 аргументировать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свою оценку.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Излагать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аграрной реформы П.А. Столыпина,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её итогов и значения.</w:t>
            </w:r>
          </w:p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смысл понятий: отруб, хутор, переселенческая политика.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характеристику (исторический портрет) П.А. Столыпина, используя материал учебника и дополнительную информацию. Раскрывать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основную сущность и последствия изменений в политической и общественной жизни России после революции 1905 г.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стили и течения в российской литературе и искусстве начала XX в., называть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выдающихся представителей культуры и их достижения.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описание произведений и рассматриваемого периода (в том числе находящихся в городе, крае и т. д.),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их художественных достоинств и т. д. Представлять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биографическую информацию, обзор творчества известных деятелей российской культуры (с использованием справочных и изобразительных материалов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 Собирать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информацию о культурной жизни своего края, города в начале XX в., представлять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её в устном сообщении (эссе, презентации с использованием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изобразительных материалов).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49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Повторительно-обобщающий</w:t>
            </w:r>
          </w:p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 темам III—V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Систематизировать и обобщать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 и аргументировать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сущности и значении основных событий и процессов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истории второй половины XIX в., давать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оценку её деятелей. </w:t>
            </w: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место и роль России в европейской и мировой истории в начале XX в.</w:t>
            </w:r>
          </w:p>
        </w:tc>
      </w:tr>
      <w:tr w:rsidR="003B2549" w:rsidRPr="00BF3557" w:rsidTr="003B2549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3B2549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91F" w:rsidRPr="00BF3557" w:rsidRDefault="0021391F" w:rsidP="003B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BF3557" w:rsidRDefault="00BF3557" w:rsidP="003B2549">
      <w:pPr>
        <w:rPr>
          <w:rFonts w:ascii="Times New Roman" w:hAnsi="Times New Roman" w:cs="Times New Roman"/>
          <w:b/>
          <w:bCs/>
          <w:sz w:val="24"/>
          <w:szCs w:val="24"/>
        </w:rPr>
        <w:sectPr w:rsidR="00BF3557" w:rsidSect="00BF3557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Литература: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Виниченко М.В. Атлас великих сражений: Научно-популярное издание для детей. – М.: ООО Издательский дом «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», 2005.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Всемирная история в таблицах и схемах. – СПб.: ООО «Виктория плюс», 2012.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История России. Тематический контроль: рабочая тетрадь: 6 класс / Ю.Г. Гаврилина, И.А.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– М.: Издательство «Национальное образование», 2013.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Контрольно-измерительные материалы. История России: 6 класс / Сост. К.В. Волкова. – М.: ВАКО, 2012.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Кулагина Г.А. Сто игр по истории: Пособие для учителя. – 2-е изд., доп.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, 1983.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Мерзлова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В.С. Викторины по истории древнего мира и средних веков. Минск, «Народная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», 1969.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Алексашкина Л.Н. История. Планируемые результаты. Система заданий. 5-9 классы: пособие для учителей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. организаций / Л.Н. Алексашкина, Н.И.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; под ред. Г.С. Ковалёвой, О.Б. Логиновой. – М.: Просвещение, 2014.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Арасланова О.В., Соловьёв К.А. Универсальные поурочные разработки по истории Средних веков. 6 класс. – 2-е изд.,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И доп. – Мю: ВАКО, 2013.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Всеобщая история. Рабочие программы к предметной линии учебников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А.О.Сороко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-Цюпы. 5 – 9 классы: пособие для учителей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учреждений / (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Н.И.Шевченко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 и др.). – М.: Просвещение, 2011.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Всеобщая история. История Средних веков. Методические рекомендации. 6 класс (к учебнику Е.В.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Г.М. Донского): пособие для учителей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организаций / А.В. Игнатов. – 2-е изд. – М.: Просвещение, 2014.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Компьютер на уроках истории и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обществознания :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пособие для учителя / [А. И. Чернов, А. Ю. Морозов, П. А. Пучков, Э. Н.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]. — </w:t>
      </w:r>
      <w:proofErr w:type="gramStart"/>
      <w:r w:rsidRPr="00BF355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F3557">
        <w:rPr>
          <w:rFonts w:ascii="Times New Roman" w:hAnsi="Times New Roman" w:cs="Times New Roman"/>
          <w:sz w:val="24"/>
          <w:szCs w:val="24"/>
        </w:rPr>
        <w:t xml:space="preserve"> Просвещение, 2009.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Короткова М.В. Методика обучения истории в схемах, таблицах, описаниях: практическое пособие для учителей /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М.В.Короткова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М.Т.Студеникин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– М., 1999.</w:t>
      </w:r>
    </w:p>
    <w:p w:rsidR="003B2549" w:rsidRPr="00BF3557" w:rsidRDefault="003B2549" w:rsidP="003B254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Черкашина Т. История. 5-6 классы. Активизация познавательной деятельности учащихся. – Волгоград: Учитель, 2012.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Наглядные средства:</w:t>
      </w:r>
    </w:p>
    <w:p w:rsidR="003B2549" w:rsidRPr="00BF3557" w:rsidRDefault="003B2549" w:rsidP="003B254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Настенные карты по истории России.</w:t>
      </w:r>
    </w:p>
    <w:p w:rsidR="003B2549" w:rsidRPr="00BF3557" w:rsidRDefault="003B2549" w:rsidP="003B254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Настенные карты по Всеобщей истории.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материал:</w:t>
      </w:r>
    </w:p>
    <w:p w:rsidR="003B2549" w:rsidRPr="00BF3557" w:rsidRDefault="003B2549" w:rsidP="003B2549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Отрывки из исторических документов.</w:t>
      </w:r>
    </w:p>
    <w:p w:rsidR="003B2549" w:rsidRPr="00BF3557" w:rsidRDefault="003B2549" w:rsidP="003B2549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Пронина Е.В. Истрия России. 6 класс. Проверочные работы. - Саратов: Лицей, 2012.</w:t>
      </w:r>
    </w:p>
    <w:p w:rsidR="003B2549" w:rsidRPr="00BF3557" w:rsidRDefault="003B2549" w:rsidP="003B2549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Пронина Е.В. История Средних веков. 6 класс. Проверочные работы. – Саратов: Лицей, 2013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Ресурсы Интернет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http://fcior.edu.ru/ Федеральный центр информационно-образовательных ресурсов.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http://school-collection.edu.ru/ Единая коллекция цифровых образовательных ресурсов.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http://museum.ru/ Портал «Музеи России».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http://school-collection.edu.ru/ – единая коллекция цифровых образовательных ресурсов. http://eor.edu.ru/ – официальный сайт Федерального центра информационно-образовательных ресурсов.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http://www.shm.ru – официальный сайт Государственного исторического музея.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http://www.rsl.ru – официальный сайт Российской государственной библиотеки.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http://www.shpl.ru/ – официальный сайт Российской государственной исторической библиотеки.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http://www.hist.msu.ru/ER/index.html – сайт электронной библиотеки исторического факультета МГУ им. М. В. Ломоносова.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http://www.vostlit.info/ – сайт-хранилище исторических источников Средневековья.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http://historic.ru/ – сайт электронной библиотеки по всеобщей истории.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http://www.arts-museum.ru/ – официальный сайт Государственного музея изобразительных искусств им. А. С. Пушкина.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http://www.hermitagemuseum.org/html_Ru/index.html – официальный сайт Государственного Эрмитажа.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http://artchive.ru/ – сайт-хранилище живописи художников разных эпох.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http://www.ellada.spb.ru/ – интернет-проект «Древняя Греция» (история, искусство, мифология, источники, литература).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http://ancientrome.ru/ – интернет-проект «История Древнего Рима» (история, искусство, мифология, источники, литература).</w:t>
      </w:r>
    </w:p>
    <w:p w:rsidR="003B2549" w:rsidRPr="00BF3557" w:rsidRDefault="003B2549" w:rsidP="003B2549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lastRenderedPageBreak/>
        <w:t>http://rulers.narod.ru/ – интернет-проект «Всемирная история в лицах» (биографии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деятелей всемирной истории).</w:t>
      </w:r>
    </w:p>
    <w:p w:rsidR="003B2549" w:rsidRPr="00BF3557" w:rsidRDefault="003B2549" w:rsidP="003B2549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http://his.1september.ru/urok/ – электронная копилка методических материалов для учителей истории.</w:t>
      </w: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</w:p>
    <w:p w:rsidR="003B2549" w:rsidRPr="00BF3557" w:rsidRDefault="003B2549" w:rsidP="003B2549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(электронные издания):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«Уроки Отечественной истории до 19 века» и «Уроки Всемирной истории. Новая история»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«Уроки Отечественной истории до 19 века» и «Уроки Всемирной истории. Средние века»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д/ф «История государства Российского» (500 серий)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Уроки всемирной истории. Древний мир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д/ф «Великая Китайская стена»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д/ф «История Олимпийских игр»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д/ф «Исторические личности (проект «Энциклопедия»)»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Уроки Отечественной истории. 19-20 век.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Анимированная карта «Отечественная война 1812 года»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Уроки всемирной истории. Новейшая история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F355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F3557">
        <w:rPr>
          <w:rFonts w:ascii="Times New Roman" w:hAnsi="Times New Roman" w:cs="Times New Roman"/>
          <w:sz w:val="24"/>
          <w:szCs w:val="24"/>
        </w:rPr>
        <w:t>. Уроки Отечественной истории. 19-20 вв.</w:t>
      </w:r>
    </w:p>
    <w:p w:rsidR="003B2549" w:rsidRPr="00BF3557" w:rsidRDefault="003B2549" w:rsidP="003B2549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t>«Битва за Москву», 2006 г.</w:t>
      </w:r>
    </w:p>
    <w:p w:rsidR="003B2549" w:rsidRPr="00BF3557" w:rsidRDefault="003B2549" w:rsidP="00BF3557">
      <w:pPr>
        <w:rPr>
          <w:rFonts w:ascii="Times New Roman" w:hAnsi="Times New Roman" w:cs="Times New Roman"/>
          <w:sz w:val="24"/>
          <w:szCs w:val="24"/>
        </w:rPr>
      </w:pPr>
      <w:r w:rsidRPr="00BF3557">
        <w:rPr>
          <w:rFonts w:ascii="Times New Roman" w:hAnsi="Times New Roman" w:cs="Times New Roman"/>
          <w:sz w:val="24"/>
          <w:szCs w:val="24"/>
        </w:rPr>
        <w:br/>
      </w:r>
    </w:p>
    <w:p w:rsidR="007053DE" w:rsidRPr="00BF3557" w:rsidRDefault="007053DE">
      <w:pPr>
        <w:rPr>
          <w:rFonts w:ascii="Times New Roman" w:hAnsi="Times New Roman" w:cs="Times New Roman"/>
          <w:sz w:val="24"/>
          <w:szCs w:val="24"/>
        </w:rPr>
      </w:pPr>
    </w:p>
    <w:sectPr w:rsidR="007053DE" w:rsidRPr="00BF3557" w:rsidSect="00BF355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45F"/>
    <w:multiLevelType w:val="multilevel"/>
    <w:tmpl w:val="5B14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31C81"/>
    <w:multiLevelType w:val="multilevel"/>
    <w:tmpl w:val="8D60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E3DBB"/>
    <w:multiLevelType w:val="multilevel"/>
    <w:tmpl w:val="C8D4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510A0"/>
    <w:multiLevelType w:val="multilevel"/>
    <w:tmpl w:val="04C2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01A4"/>
    <w:multiLevelType w:val="multilevel"/>
    <w:tmpl w:val="5E7A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A4191"/>
    <w:multiLevelType w:val="multilevel"/>
    <w:tmpl w:val="200C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C7634"/>
    <w:multiLevelType w:val="multilevel"/>
    <w:tmpl w:val="1AD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70ACA"/>
    <w:multiLevelType w:val="multilevel"/>
    <w:tmpl w:val="235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93621"/>
    <w:multiLevelType w:val="multilevel"/>
    <w:tmpl w:val="9B90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A261D"/>
    <w:multiLevelType w:val="multilevel"/>
    <w:tmpl w:val="C57C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165F6"/>
    <w:multiLevelType w:val="multilevel"/>
    <w:tmpl w:val="BC7C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8419E"/>
    <w:multiLevelType w:val="multilevel"/>
    <w:tmpl w:val="F8FE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860C7"/>
    <w:multiLevelType w:val="multilevel"/>
    <w:tmpl w:val="DE24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66AD4"/>
    <w:multiLevelType w:val="multilevel"/>
    <w:tmpl w:val="3D5A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AD7938"/>
    <w:multiLevelType w:val="multilevel"/>
    <w:tmpl w:val="353E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C1576"/>
    <w:multiLevelType w:val="multilevel"/>
    <w:tmpl w:val="E43A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D038B"/>
    <w:multiLevelType w:val="multilevel"/>
    <w:tmpl w:val="135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76AE3"/>
    <w:multiLevelType w:val="multilevel"/>
    <w:tmpl w:val="8AAC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15B62"/>
    <w:multiLevelType w:val="multilevel"/>
    <w:tmpl w:val="F17E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6942A7"/>
    <w:multiLevelType w:val="multilevel"/>
    <w:tmpl w:val="7168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F2BAA"/>
    <w:multiLevelType w:val="multilevel"/>
    <w:tmpl w:val="C2B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E55E4"/>
    <w:multiLevelType w:val="multilevel"/>
    <w:tmpl w:val="A328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24F9C"/>
    <w:multiLevelType w:val="multilevel"/>
    <w:tmpl w:val="B794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25701D"/>
    <w:multiLevelType w:val="multilevel"/>
    <w:tmpl w:val="98FE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BB12A8"/>
    <w:multiLevelType w:val="multilevel"/>
    <w:tmpl w:val="F4CC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DD6DCF"/>
    <w:multiLevelType w:val="multilevel"/>
    <w:tmpl w:val="BE00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275CD2"/>
    <w:multiLevelType w:val="multilevel"/>
    <w:tmpl w:val="7CCC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4505AA"/>
    <w:multiLevelType w:val="multilevel"/>
    <w:tmpl w:val="FCE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E956E4"/>
    <w:multiLevelType w:val="multilevel"/>
    <w:tmpl w:val="3C9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42554"/>
    <w:multiLevelType w:val="multilevel"/>
    <w:tmpl w:val="814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12BC8"/>
    <w:multiLevelType w:val="multilevel"/>
    <w:tmpl w:val="B3DC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8D4E86"/>
    <w:multiLevelType w:val="multilevel"/>
    <w:tmpl w:val="64A8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1A6FB2"/>
    <w:multiLevelType w:val="multilevel"/>
    <w:tmpl w:val="8544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5"/>
  </w:num>
  <w:num w:numId="5">
    <w:abstractNumId w:val="1"/>
  </w:num>
  <w:num w:numId="6">
    <w:abstractNumId w:val="21"/>
  </w:num>
  <w:num w:numId="7">
    <w:abstractNumId w:val="6"/>
  </w:num>
  <w:num w:numId="8">
    <w:abstractNumId w:val="15"/>
  </w:num>
  <w:num w:numId="9">
    <w:abstractNumId w:val="13"/>
  </w:num>
  <w:num w:numId="10">
    <w:abstractNumId w:val="19"/>
  </w:num>
  <w:num w:numId="11">
    <w:abstractNumId w:val="31"/>
  </w:num>
  <w:num w:numId="12">
    <w:abstractNumId w:val="26"/>
  </w:num>
  <w:num w:numId="13">
    <w:abstractNumId w:val="28"/>
  </w:num>
  <w:num w:numId="14">
    <w:abstractNumId w:val="25"/>
  </w:num>
  <w:num w:numId="15">
    <w:abstractNumId w:val="30"/>
  </w:num>
  <w:num w:numId="16">
    <w:abstractNumId w:val="29"/>
  </w:num>
  <w:num w:numId="17">
    <w:abstractNumId w:val="3"/>
  </w:num>
  <w:num w:numId="18">
    <w:abstractNumId w:val="20"/>
  </w:num>
  <w:num w:numId="19">
    <w:abstractNumId w:val="2"/>
  </w:num>
  <w:num w:numId="20">
    <w:abstractNumId w:val="7"/>
  </w:num>
  <w:num w:numId="21">
    <w:abstractNumId w:val="27"/>
  </w:num>
  <w:num w:numId="22">
    <w:abstractNumId w:val="9"/>
  </w:num>
  <w:num w:numId="23">
    <w:abstractNumId w:val="23"/>
  </w:num>
  <w:num w:numId="24">
    <w:abstractNumId w:val="11"/>
  </w:num>
  <w:num w:numId="25">
    <w:abstractNumId w:val="10"/>
  </w:num>
  <w:num w:numId="26">
    <w:abstractNumId w:val="18"/>
  </w:num>
  <w:num w:numId="27">
    <w:abstractNumId w:val="32"/>
  </w:num>
  <w:num w:numId="28">
    <w:abstractNumId w:val="0"/>
  </w:num>
  <w:num w:numId="29">
    <w:abstractNumId w:val="16"/>
  </w:num>
  <w:num w:numId="30">
    <w:abstractNumId w:val="14"/>
  </w:num>
  <w:num w:numId="31">
    <w:abstractNumId w:val="22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49"/>
    <w:rsid w:val="001D4177"/>
    <w:rsid w:val="001D5944"/>
    <w:rsid w:val="0021391F"/>
    <w:rsid w:val="003B2549"/>
    <w:rsid w:val="007053DE"/>
    <w:rsid w:val="007E2C51"/>
    <w:rsid w:val="0087419F"/>
    <w:rsid w:val="00A06E75"/>
    <w:rsid w:val="00A37332"/>
    <w:rsid w:val="00BF3557"/>
    <w:rsid w:val="00CA1736"/>
    <w:rsid w:val="00C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CC69"/>
  <w15:docId w15:val="{56B94E99-4E53-4C72-ADFC-A413DB40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2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25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B25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254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B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60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86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6895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016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4743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76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55</Pages>
  <Words>16656</Words>
  <Characters>94943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ЮЕА</dc:creator>
  <cp:lastModifiedBy>Елена Юсуфова</cp:lastModifiedBy>
  <cp:revision>8</cp:revision>
  <dcterms:created xsi:type="dcterms:W3CDTF">2020-08-26T05:22:00Z</dcterms:created>
  <dcterms:modified xsi:type="dcterms:W3CDTF">2021-10-24T13:38:00Z</dcterms:modified>
</cp:coreProperties>
</file>