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DB" w:rsidRPr="00C258DB" w:rsidRDefault="00C258DB" w:rsidP="00C258DB">
      <w:pPr>
        <w:spacing w:after="0" w:line="240" w:lineRule="auto"/>
        <w:rPr>
          <w:rFonts w:eastAsia="Times New Roman" w:cs="Times New Roman"/>
          <w:b/>
          <w:sz w:val="20"/>
          <w:szCs w:val="20"/>
          <w:lang w:eastAsia="ru-RU"/>
        </w:rPr>
      </w:pPr>
      <w:r w:rsidRPr="00C258DB">
        <w:rPr>
          <w:rFonts w:eastAsia="Times New Roman" w:cs="Times New Roman"/>
          <w:b/>
          <w:sz w:val="20"/>
          <w:szCs w:val="20"/>
          <w:lang w:eastAsia="ru-RU"/>
        </w:rPr>
        <w:t xml:space="preserve">Положение обсуждено                                                                           Положение введено в действие </w:t>
      </w:r>
    </w:p>
    <w:p w:rsidR="00C258DB" w:rsidRPr="00C258DB" w:rsidRDefault="00C258DB" w:rsidP="00C258DB">
      <w:pPr>
        <w:spacing w:after="0" w:line="240" w:lineRule="auto"/>
        <w:rPr>
          <w:rFonts w:eastAsia="Times New Roman" w:cs="Times New Roman"/>
          <w:b/>
          <w:sz w:val="20"/>
          <w:szCs w:val="20"/>
          <w:lang w:eastAsia="ru-RU"/>
        </w:rPr>
      </w:pPr>
      <w:r w:rsidRPr="00C258DB">
        <w:rPr>
          <w:rFonts w:eastAsia="Times New Roman" w:cs="Times New Roman"/>
          <w:b/>
          <w:sz w:val="20"/>
          <w:szCs w:val="20"/>
          <w:lang w:eastAsia="ru-RU"/>
        </w:rPr>
        <w:t>на педагогическом совете                                                                приказом по школе № 62.1 от 15.09.2015г.</w:t>
      </w:r>
    </w:p>
    <w:p w:rsidR="00C258DB" w:rsidRPr="00C258DB" w:rsidRDefault="00C258DB" w:rsidP="00C258DB">
      <w:pPr>
        <w:spacing w:after="0" w:line="240" w:lineRule="auto"/>
        <w:rPr>
          <w:rFonts w:eastAsia="Times New Roman" w:cs="Times New Roman"/>
          <w:b/>
          <w:sz w:val="20"/>
          <w:szCs w:val="20"/>
          <w:lang w:eastAsia="ru-RU"/>
        </w:rPr>
      </w:pPr>
      <w:r w:rsidRPr="00C258DB">
        <w:rPr>
          <w:rFonts w:eastAsia="Times New Roman" w:cs="Times New Roman"/>
          <w:b/>
          <w:sz w:val="20"/>
          <w:szCs w:val="20"/>
          <w:lang w:eastAsia="ru-RU"/>
        </w:rPr>
        <w:t xml:space="preserve">(Протокол № 4                                                                           </w:t>
      </w:r>
    </w:p>
    <w:p w:rsidR="00C258DB" w:rsidRPr="00C258DB" w:rsidRDefault="00C258DB" w:rsidP="00C258DB">
      <w:pPr>
        <w:spacing w:after="0" w:line="240" w:lineRule="auto"/>
        <w:rPr>
          <w:rFonts w:eastAsia="Times New Roman" w:cs="Times New Roman"/>
          <w:b/>
          <w:sz w:val="20"/>
          <w:szCs w:val="20"/>
          <w:lang w:eastAsia="ru-RU"/>
        </w:rPr>
      </w:pPr>
      <w:r w:rsidRPr="00C258DB">
        <w:rPr>
          <w:rFonts w:eastAsia="Times New Roman" w:cs="Times New Roman"/>
          <w:b/>
          <w:sz w:val="20"/>
          <w:szCs w:val="20"/>
          <w:lang w:eastAsia="ru-RU"/>
        </w:rPr>
        <w:t xml:space="preserve">от 11.09.2015г.)                                                                             Директор </w:t>
      </w:r>
      <w:proofErr w:type="gramStart"/>
      <w:r w:rsidRPr="00C258DB">
        <w:rPr>
          <w:rFonts w:eastAsia="Times New Roman" w:cs="Times New Roman"/>
          <w:b/>
          <w:sz w:val="20"/>
          <w:szCs w:val="20"/>
          <w:lang w:eastAsia="ru-RU"/>
        </w:rPr>
        <w:t xml:space="preserve">школы:   </w:t>
      </w:r>
      <w:proofErr w:type="gramEnd"/>
      <w:r w:rsidRPr="00C258DB">
        <w:rPr>
          <w:rFonts w:eastAsia="Times New Roman" w:cs="Times New Roman"/>
          <w:b/>
          <w:sz w:val="20"/>
          <w:szCs w:val="20"/>
          <w:lang w:eastAsia="ru-RU"/>
        </w:rPr>
        <w:t xml:space="preserve">               (Т.В.Васильева)</w:t>
      </w:r>
    </w:p>
    <w:p w:rsidR="00C258DB" w:rsidRPr="00C258DB" w:rsidRDefault="00C258DB" w:rsidP="00C258DB">
      <w:pPr>
        <w:autoSpaceDE w:val="0"/>
        <w:autoSpaceDN w:val="0"/>
        <w:adjustRightInd w:val="0"/>
        <w:spacing w:before="100" w:after="0" w:line="240" w:lineRule="auto"/>
        <w:jc w:val="center"/>
        <w:rPr>
          <w:rFonts w:ascii="Times New Roman CYR" w:eastAsia="Times New Roman" w:hAnsi="Times New Roman CYR" w:cs="Times New Roman CYR"/>
          <w:b/>
          <w:bCs/>
          <w:color w:val="000000"/>
          <w:szCs w:val="24"/>
          <w:lang w:eastAsia="ru-RU"/>
        </w:rPr>
      </w:pPr>
    </w:p>
    <w:p w:rsidR="00C258DB" w:rsidRPr="00C258DB" w:rsidRDefault="00C258DB" w:rsidP="00C258DB">
      <w:pPr>
        <w:autoSpaceDE w:val="0"/>
        <w:autoSpaceDN w:val="0"/>
        <w:adjustRightInd w:val="0"/>
        <w:spacing w:before="100" w:after="0" w:line="240" w:lineRule="auto"/>
        <w:jc w:val="center"/>
        <w:rPr>
          <w:rFonts w:ascii="Times New Roman CYR" w:eastAsia="Times New Roman" w:hAnsi="Times New Roman CYR" w:cs="Times New Roman CYR"/>
          <w:b/>
          <w:bCs/>
          <w:color w:val="000000"/>
          <w:szCs w:val="24"/>
          <w:lang w:eastAsia="ru-RU"/>
        </w:rPr>
      </w:pPr>
    </w:p>
    <w:p w:rsidR="00C258DB" w:rsidRPr="00C258DB" w:rsidRDefault="00C258DB" w:rsidP="00C258DB">
      <w:pPr>
        <w:autoSpaceDE w:val="0"/>
        <w:autoSpaceDN w:val="0"/>
        <w:adjustRightInd w:val="0"/>
        <w:spacing w:before="100" w:after="0" w:line="240" w:lineRule="auto"/>
        <w:jc w:val="center"/>
        <w:rPr>
          <w:rFonts w:ascii="Times New Roman CYR" w:eastAsia="Times New Roman" w:hAnsi="Times New Roman CYR" w:cs="Times New Roman CYR"/>
          <w:b/>
          <w:bCs/>
          <w:color w:val="000000"/>
          <w:szCs w:val="24"/>
          <w:lang w:eastAsia="ru-RU"/>
        </w:rPr>
      </w:pPr>
    </w:p>
    <w:p w:rsidR="00C258DB" w:rsidRPr="00C258DB" w:rsidRDefault="00C258DB" w:rsidP="00C258DB">
      <w:pPr>
        <w:autoSpaceDE w:val="0"/>
        <w:autoSpaceDN w:val="0"/>
        <w:adjustRightInd w:val="0"/>
        <w:spacing w:after="0" w:line="240" w:lineRule="auto"/>
        <w:jc w:val="center"/>
        <w:rPr>
          <w:rFonts w:ascii="Times New Roman CYR" w:eastAsia="Times New Roman" w:hAnsi="Times New Roman CYR" w:cs="Times New Roman CYR"/>
          <w:color w:val="000000"/>
          <w:szCs w:val="24"/>
          <w:lang w:eastAsia="ru-RU"/>
        </w:rPr>
      </w:pPr>
      <w:r w:rsidRPr="00C258DB">
        <w:rPr>
          <w:rFonts w:ascii="Times New Roman CYR" w:eastAsia="Times New Roman" w:hAnsi="Times New Roman CYR" w:cs="Times New Roman CYR"/>
          <w:b/>
          <w:bCs/>
          <w:color w:val="000000"/>
          <w:szCs w:val="24"/>
          <w:lang w:eastAsia="ru-RU"/>
        </w:rPr>
        <w:t>ПОЛОЖЕНИЕ</w:t>
      </w:r>
    </w:p>
    <w:p w:rsidR="00C258DB" w:rsidRPr="00C258DB" w:rsidRDefault="00C258DB" w:rsidP="00C258DB">
      <w:pPr>
        <w:pStyle w:val="a3"/>
        <w:jc w:val="center"/>
        <w:rPr>
          <w:rFonts w:cs="Times New Roman"/>
          <w:b/>
          <w:szCs w:val="24"/>
          <w:lang w:eastAsia="ru-RU"/>
        </w:rPr>
      </w:pPr>
      <w:r w:rsidRPr="00C258DB">
        <w:rPr>
          <w:rFonts w:cs="Times New Roman"/>
          <w:b/>
          <w:szCs w:val="24"/>
          <w:lang w:eastAsia="ru-RU"/>
        </w:rPr>
        <w:t>об осуществлении текущего контроля успеваемости</w:t>
      </w:r>
    </w:p>
    <w:p w:rsidR="00C258DB" w:rsidRPr="00C258DB" w:rsidRDefault="00C258DB" w:rsidP="00C258DB">
      <w:pPr>
        <w:autoSpaceDE w:val="0"/>
        <w:autoSpaceDN w:val="0"/>
        <w:adjustRightInd w:val="0"/>
        <w:spacing w:after="0" w:line="240" w:lineRule="auto"/>
        <w:jc w:val="center"/>
        <w:rPr>
          <w:rFonts w:ascii="Times New Roman CYR" w:eastAsia="Times New Roman" w:hAnsi="Times New Roman CYR" w:cs="Times New Roman CYR"/>
          <w:b/>
          <w:bCs/>
          <w:color w:val="000000"/>
          <w:szCs w:val="24"/>
          <w:lang w:eastAsia="ru-RU"/>
        </w:rPr>
      </w:pPr>
      <w:r w:rsidRPr="00C258DB">
        <w:rPr>
          <w:rFonts w:cs="Times New Roman"/>
          <w:b/>
          <w:szCs w:val="24"/>
          <w:lang w:eastAsia="ru-RU"/>
        </w:rPr>
        <w:t>и промежуточной аттестации</w:t>
      </w:r>
      <w:r w:rsidRPr="00C258DB">
        <w:rPr>
          <w:rFonts w:cs="Times New Roman"/>
          <w:szCs w:val="24"/>
          <w:lang w:eastAsia="ru-RU"/>
        </w:rPr>
        <w:t xml:space="preserve"> </w:t>
      </w:r>
      <w:r w:rsidRPr="00C258DB">
        <w:rPr>
          <w:rFonts w:ascii="Times New Roman CYR" w:eastAsia="Times New Roman" w:hAnsi="Times New Roman CYR" w:cs="Times New Roman CYR"/>
          <w:b/>
          <w:bCs/>
          <w:color w:val="000000"/>
          <w:szCs w:val="24"/>
          <w:lang w:eastAsia="ru-RU"/>
        </w:rPr>
        <w:t>обучающихся в муниципально</w:t>
      </w:r>
      <w:r>
        <w:rPr>
          <w:rFonts w:ascii="Times New Roman CYR" w:eastAsia="Times New Roman" w:hAnsi="Times New Roman CYR" w:cs="Times New Roman CYR"/>
          <w:b/>
          <w:bCs/>
          <w:color w:val="000000"/>
          <w:szCs w:val="24"/>
          <w:lang w:eastAsia="ru-RU"/>
        </w:rPr>
        <w:t>м</w:t>
      </w:r>
      <w:r w:rsidRPr="00C258DB">
        <w:rPr>
          <w:rFonts w:ascii="Times New Roman CYR" w:eastAsia="Times New Roman" w:hAnsi="Times New Roman CYR" w:cs="Times New Roman CYR"/>
          <w:b/>
          <w:bCs/>
          <w:color w:val="000000"/>
          <w:szCs w:val="24"/>
          <w:lang w:eastAsia="ru-RU"/>
        </w:rPr>
        <w:t xml:space="preserve"> казенно</w:t>
      </w:r>
      <w:r>
        <w:rPr>
          <w:rFonts w:ascii="Times New Roman CYR" w:eastAsia="Times New Roman" w:hAnsi="Times New Roman CYR" w:cs="Times New Roman CYR"/>
          <w:b/>
          <w:bCs/>
          <w:color w:val="000000"/>
          <w:szCs w:val="24"/>
          <w:lang w:eastAsia="ru-RU"/>
        </w:rPr>
        <w:t>м</w:t>
      </w:r>
      <w:r w:rsidRPr="00C258DB">
        <w:rPr>
          <w:rFonts w:ascii="Times New Roman CYR" w:eastAsia="Times New Roman" w:hAnsi="Times New Roman CYR" w:cs="Times New Roman CYR"/>
          <w:b/>
          <w:bCs/>
          <w:color w:val="000000"/>
          <w:szCs w:val="24"/>
          <w:lang w:eastAsia="ru-RU"/>
        </w:rPr>
        <w:t xml:space="preserve"> общеобразовательно</w:t>
      </w:r>
      <w:r>
        <w:rPr>
          <w:rFonts w:ascii="Times New Roman CYR" w:eastAsia="Times New Roman" w:hAnsi="Times New Roman CYR" w:cs="Times New Roman CYR"/>
          <w:b/>
          <w:bCs/>
          <w:color w:val="000000"/>
          <w:szCs w:val="24"/>
          <w:lang w:eastAsia="ru-RU"/>
        </w:rPr>
        <w:t>м</w:t>
      </w:r>
      <w:r w:rsidRPr="00C258DB">
        <w:rPr>
          <w:rFonts w:ascii="Times New Roman CYR" w:eastAsia="Times New Roman" w:hAnsi="Times New Roman CYR" w:cs="Times New Roman CYR"/>
          <w:b/>
          <w:bCs/>
          <w:color w:val="000000"/>
          <w:szCs w:val="24"/>
          <w:lang w:eastAsia="ru-RU"/>
        </w:rPr>
        <w:t xml:space="preserve"> учреждени</w:t>
      </w:r>
      <w:r>
        <w:rPr>
          <w:rFonts w:ascii="Times New Roman CYR" w:eastAsia="Times New Roman" w:hAnsi="Times New Roman CYR" w:cs="Times New Roman CYR"/>
          <w:b/>
          <w:bCs/>
          <w:color w:val="000000"/>
          <w:szCs w:val="24"/>
          <w:lang w:eastAsia="ru-RU"/>
        </w:rPr>
        <w:t>и</w:t>
      </w:r>
      <w:r w:rsidRPr="00C258DB">
        <w:rPr>
          <w:rFonts w:ascii="Times New Roman CYR" w:eastAsia="Times New Roman" w:hAnsi="Times New Roman CYR" w:cs="Times New Roman CYR"/>
          <w:b/>
          <w:bCs/>
          <w:color w:val="000000"/>
          <w:szCs w:val="24"/>
          <w:lang w:eastAsia="ru-RU"/>
        </w:rPr>
        <w:t xml:space="preserve"> Белейковск</w:t>
      </w:r>
      <w:r>
        <w:rPr>
          <w:rFonts w:ascii="Times New Roman CYR" w:eastAsia="Times New Roman" w:hAnsi="Times New Roman CYR" w:cs="Times New Roman CYR"/>
          <w:b/>
          <w:bCs/>
          <w:color w:val="000000"/>
          <w:szCs w:val="24"/>
          <w:lang w:eastAsia="ru-RU"/>
        </w:rPr>
        <w:t>ой</w:t>
      </w:r>
      <w:r w:rsidRPr="00C258DB">
        <w:rPr>
          <w:rFonts w:ascii="Times New Roman CYR" w:eastAsia="Times New Roman" w:hAnsi="Times New Roman CYR" w:cs="Times New Roman CYR"/>
          <w:b/>
          <w:bCs/>
          <w:color w:val="000000"/>
          <w:szCs w:val="24"/>
          <w:lang w:eastAsia="ru-RU"/>
        </w:rPr>
        <w:t xml:space="preserve"> основн</w:t>
      </w:r>
      <w:r>
        <w:rPr>
          <w:rFonts w:ascii="Times New Roman CYR" w:eastAsia="Times New Roman" w:hAnsi="Times New Roman CYR" w:cs="Times New Roman CYR"/>
          <w:b/>
          <w:bCs/>
          <w:color w:val="000000"/>
          <w:szCs w:val="24"/>
          <w:lang w:eastAsia="ru-RU"/>
        </w:rPr>
        <w:t>ой</w:t>
      </w:r>
      <w:r w:rsidRPr="00C258DB">
        <w:rPr>
          <w:rFonts w:ascii="Times New Roman CYR" w:eastAsia="Times New Roman" w:hAnsi="Times New Roman CYR" w:cs="Times New Roman CYR"/>
          <w:b/>
          <w:bCs/>
          <w:color w:val="000000"/>
          <w:szCs w:val="24"/>
          <w:lang w:eastAsia="ru-RU"/>
        </w:rPr>
        <w:t xml:space="preserve"> общеобразовательн</w:t>
      </w:r>
      <w:r>
        <w:rPr>
          <w:rFonts w:ascii="Times New Roman CYR" w:eastAsia="Times New Roman" w:hAnsi="Times New Roman CYR" w:cs="Times New Roman CYR"/>
          <w:b/>
          <w:bCs/>
          <w:color w:val="000000"/>
          <w:szCs w:val="24"/>
          <w:lang w:eastAsia="ru-RU"/>
        </w:rPr>
        <w:t>ой</w:t>
      </w:r>
      <w:r w:rsidRPr="00C258DB">
        <w:rPr>
          <w:rFonts w:ascii="Times New Roman CYR" w:eastAsia="Times New Roman" w:hAnsi="Times New Roman CYR" w:cs="Times New Roman CYR"/>
          <w:b/>
          <w:bCs/>
          <w:color w:val="000000"/>
          <w:szCs w:val="24"/>
          <w:lang w:eastAsia="ru-RU"/>
        </w:rPr>
        <w:t xml:space="preserve"> школ</w:t>
      </w:r>
      <w:r>
        <w:rPr>
          <w:rFonts w:ascii="Times New Roman CYR" w:eastAsia="Times New Roman" w:hAnsi="Times New Roman CYR" w:cs="Times New Roman CYR"/>
          <w:b/>
          <w:bCs/>
          <w:color w:val="000000"/>
          <w:szCs w:val="24"/>
          <w:lang w:eastAsia="ru-RU"/>
        </w:rPr>
        <w:t>е</w:t>
      </w:r>
    </w:p>
    <w:p w:rsidR="00C258DB" w:rsidRPr="00C258DB" w:rsidRDefault="00C258DB" w:rsidP="00C258DB">
      <w:pPr>
        <w:autoSpaceDE w:val="0"/>
        <w:autoSpaceDN w:val="0"/>
        <w:adjustRightInd w:val="0"/>
        <w:spacing w:after="0" w:line="240" w:lineRule="auto"/>
        <w:jc w:val="center"/>
        <w:rPr>
          <w:rFonts w:ascii="Times New Roman CYR" w:eastAsia="Times New Roman" w:hAnsi="Times New Roman CYR" w:cs="Times New Roman CYR"/>
          <w:b/>
          <w:bCs/>
          <w:color w:val="000000"/>
          <w:szCs w:val="24"/>
          <w:lang w:eastAsia="ru-RU"/>
        </w:rPr>
      </w:pPr>
      <w:r w:rsidRPr="00C258DB">
        <w:rPr>
          <w:rFonts w:ascii="Times New Roman CYR" w:eastAsia="Times New Roman" w:hAnsi="Times New Roman CYR" w:cs="Times New Roman CYR"/>
          <w:b/>
          <w:bCs/>
          <w:color w:val="000000"/>
          <w:szCs w:val="24"/>
          <w:lang w:eastAsia="ru-RU"/>
        </w:rPr>
        <w:t>Оленинского района Тверской области.</w:t>
      </w:r>
    </w:p>
    <w:p w:rsidR="00C258DB" w:rsidRDefault="00C258DB" w:rsidP="00C258DB">
      <w:pPr>
        <w:pStyle w:val="a3"/>
        <w:rPr>
          <w:rFonts w:cs="Times New Roman"/>
          <w:szCs w:val="24"/>
          <w:lang w:eastAsia="ru-RU"/>
        </w:rPr>
      </w:pPr>
    </w:p>
    <w:p w:rsidR="00C258DB" w:rsidRDefault="00C258DB" w:rsidP="00C258DB">
      <w:pPr>
        <w:pStyle w:val="a3"/>
        <w:jc w:val="center"/>
        <w:rPr>
          <w:rFonts w:cs="Times New Roman"/>
          <w:szCs w:val="24"/>
          <w:lang w:eastAsia="ru-RU"/>
        </w:rPr>
      </w:pP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         Настоящее положение разработано в соответствии Федеральным законом Российской Федерации от 29 декабря 2012 г. N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 №1015,  Уставом </w:t>
      </w:r>
      <w:r>
        <w:rPr>
          <w:rFonts w:cs="Times New Roman"/>
          <w:szCs w:val="24"/>
          <w:lang w:eastAsia="ru-RU"/>
        </w:rPr>
        <w:t>МКОУ Белейковской ООШ</w:t>
      </w:r>
      <w:r w:rsidRPr="00C258DB">
        <w:rPr>
          <w:rFonts w:cs="Times New Roman"/>
          <w:szCs w:val="24"/>
          <w:lang w:eastAsia="ru-RU"/>
        </w:rPr>
        <w:t>.</w:t>
      </w:r>
    </w:p>
    <w:p w:rsidR="00C258DB" w:rsidRPr="00C258DB" w:rsidRDefault="00C258DB" w:rsidP="00C258DB">
      <w:pPr>
        <w:pStyle w:val="a3"/>
        <w:rPr>
          <w:rFonts w:cs="Times New Roman"/>
          <w:szCs w:val="24"/>
          <w:lang w:eastAsia="ru-RU"/>
        </w:rPr>
      </w:pPr>
      <w:r w:rsidRPr="00C258DB">
        <w:rPr>
          <w:rFonts w:cs="Times New Roman"/>
          <w:szCs w:val="24"/>
          <w:lang w:eastAsia="ru-RU"/>
        </w:rPr>
        <w:t> </w:t>
      </w:r>
      <w:bookmarkStart w:id="0" w:name="общие"/>
      <w:bookmarkStart w:id="1" w:name="_Toc272088331"/>
      <w:r w:rsidRPr="00C258DB">
        <w:rPr>
          <w:rFonts w:cs="Times New Roman"/>
          <w:szCs w:val="24"/>
          <w:lang w:eastAsia="ru-RU"/>
        </w:rPr>
        <w:t>Общие положения</w:t>
      </w:r>
      <w:bookmarkEnd w:id="0"/>
      <w:bookmarkEnd w:id="1"/>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1.1. Освоение образовательной программы, в том числе отдельной части или всего объема учебного предмета, сопровождается текущим контролем успеваемости </w:t>
      </w:r>
      <w:proofErr w:type="gramStart"/>
      <w:r w:rsidRPr="00C258DB">
        <w:rPr>
          <w:rFonts w:cs="Times New Roman"/>
          <w:szCs w:val="24"/>
          <w:lang w:eastAsia="ru-RU"/>
        </w:rPr>
        <w:t>и  промежуточной</w:t>
      </w:r>
      <w:proofErr w:type="gramEnd"/>
      <w:r w:rsidRPr="00C258DB">
        <w:rPr>
          <w:rFonts w:cs="Times New Roman"/>
          <w:szCs w:val="24"/>
          <w:lang w:eastAsia="ru-RU"/>
        </w:rPr>
        <w:t xml:space="preserve"> аттестацией учащихся, проводимыми в формах, определенных учебным планом, и </w:t>
      </w:r>
      <w:r>
        <w:rPr>
          <w:rFonts w:cs="Times New Roman"/>
          <w:szCs w:val="24"/>
          <w:lang w:eastAsia="ru-RU"/>
        </w:rPr>
        <w:t>в порядке, установленном ш</w:t>
      </w:r>
      <w:r w:rsidRPr="00C258DB">
        <w:rPr>
          <w:rFonts w:cs="Times New Roman"/>
          <w:szCs w:val="24"/>
          <w:lang w:eastAsia="ru-RU"/>
        </w:rPr>
        <w:t>колой.</w:t>
      </w:r>
    </w:p>
    <w:p w:rsidR="00C258DB" w:rsidRPr="00C258DB" w:rsidRDefault="00C258DB" w:rsidP="00C258DB">
      <w:pPr>
        <w:pStyle w:val="a3"/>
        <w:rPr>
          <w:rFonts w:cs="Times New Roman"/>
          <w:szCs w:val="24"/>
          <w:lang w:eastAsia="ru-RU"/>
        </w:rPr>
      </w:pPr>
      <w:r w:rsidRPr="00C258DB">
        <w:rPr>
          <w:rFonts w:cs="Times New Roman"/>
          <w:szCs w:val="24"/>
          <w:lang w:eastAsia="ru-RU"/>
        </w:rPr>
        <w:t>1.2. Промежуточная аттестация – это оценка качества усвоения учащимися содержания конкретного учебного предмета в процессе или по окончанию его изучения по результатам проверки (проверок).</w:t>
      </w:r>
    </w:p>
    <w:p w:rsidR="00C258DB" w:rsidRPr="00C258DB" w:rsidRDefault="00C258DB" w:rsidP="00C258DB">
      <w:pPr>
        <w:pStyle w:val="a3"/>
        <w:rPr>
          <w:rFonts w:cs="Times New Roman"/>
          <w:szCs w:val="24"/>
          <w:lang w:eastAsia="ru-RU"/>
        </w:rPr>
      </w:pPr>
      <w:r w:rsidRPr="00C258DB">
        <w:rPr>
          <w:rFonts w:cs="Times New Roman"/>
          <w:szCs w:val="24"/>
          <w:lang w:eastAsia="ru-RU"/>
        </w:rPr>
        <w:t>1.3. Виды промежуточной аттестации</w:t>
      </w:r>
      <w:r>
        <w:rPr>
          <w:rFonts w:cs="Times New Roman"/>
          <w:szCs w:val="24"/>
          <w:lang w:eastAsia="ru-RU"/>
        </w:rPr>
        <w:t xml:space="preserve">: годовая, четвертные </w:t>
      </w:r>
      <w:r w:rsidRPr="00C258DB">
        <w:rPr>
          <w:rFonts w:cs="Times New Roman"/>
          <w:szCs w:val="24"/>
          <w:lang w:eastAsia="ru-RU"/>
        </w:rPr>
        <w:t>во 2-</w:t>
      </w:r>
      <w:r>
        <w:rPr>
          <w:rFonts w:cs="Times New Roman"/>
          <w:szCs w:val="24"/>
          <w:lang w:eastAsia="ru-RU"/>
        </w:rPr>
        <w:t>9 классах</w:t>
      </w:r>
      <w:r w:rsidRPr="00C258DB">
        <w:rPr>
          <w:rFonts w:cs="Times New Roman"/>
          <w:szCs w:val="24"/>
          <w:lang w:eastAsia="ru-RU"/>
        </w:rPr>
        <w:t>.</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1.3.1. Годовая аттестация – это оценка качества усвоения учащимися всего объёма содержания учебного предмета за учебный год.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1.3.2. </w:t>
      </w:r>
      <w:r>
        <w:rPr>
          <w:rFonts w:cs="Times New Roman"/>
          <w:szCs w:val="24"/>
          <w:lang w:eastAsia="ru-RU"/>
        </w:rPr>
        <w:t>Четвертная</w:t>
      </w:r>
      <w:r w:rsidRPr="00C258DB">
        <w:rPr>
          <w:rFonts w:cs="Times New Roman"/>
          <w:szCs w:val="24"/>
          <w:lang w:eastAsia="ru-RU"/>
        </w:rPr>
        <w:t xml:space="preserve"> аттестация – это оценка качества усвоения учащимися содержания какой-либо части (частей), темы (тем) конкретного учебного предмета по итогам учебного периода (</w:t>
      </w:r>
      <w:r>
        <w:rPr>
          <w:rFonts w:cs="Times New Roman"/>
          <w:szCs w:val="24"/>
          <w:lang w:eastAsia="ru-RU"/>
        </w:rPr>
        <w:t>четверти</w:t>
      </w:r>
      <w:r w:rsidRPr="00C258DB">
        <w:rPr>
          <w:rFonts w:cs="Times New Roman"/>
          <w:szCs w:val="24"/>
          <w:lang w:eastAsia="ru-RU"/>
        </w:rPr>
        <w:t xml:space="preserve">) на основании текущей аттестации. </w:t>
      </w:r>
    </w:p>
    <w:p w:rsidR="00C258DB" w:rsidRPr="00C258DB" w:rsidRDefault="00C258DB" w:rsidP="00C258DB">
      <w:pPr>
        <w:pStyle w:val="a3"/>
        <w:rPr>
          <w:rFonts w:cs="Times New Roman"/>
          <w:szCs w:val="24"/>
          <w:lang w:eastAsia="ru-RU"/>
        </w:rPr>
      </w:pPr>
      <w:r>
        <w:rPr>
          <w:rFonts w:cs="Times New Roman"/>
          <w:szCs w:val="24"/>
          <w:lang w:eastAsia="ru-RU"/>
        </w:rPr>
        <w:t>1.3.3</w:t>
      </w:r>
      <w:r w:rsidRPr="00C258DB">
        <w:rPr>
          <w:rFonts w:cs="Times New Roman"/>
          <w:szCs w:val="24"/>
          <w:lang w:eastAsia="ru-RU"/>
        </w:rPr>
        <w:t>. Текущий контроль успеваемости – это оценка качества усвоения содержания компонентов какой-либо части (темы) конкретного учебного предмета в процессе его изучения учащимися по результатам проверки (проверок).</w:t>
      </w:r>
    </w:p>
    <w:p w:rsidR="00C258DB" w:rsidRPr="00C258DB" w:rsidRDefault="00C258DB" w:rsidP="00C258DB">
      <w:pPr>
        <w:pStyle w:val="a3"/>
        <w:rPr>
          <w:rFonts w:cs="Times New Roman"/>
          <w:szCs w:val="24"/>
          <w:lang w:eastAsia="ru-RU"/>
        </w:rPr>
      </w:pPr>
      <w:r w:rsidRPr="00C258DB">
        <w:rPr>
          <w:rFonts w:cs="Times New Roman"/>
          <w:szCs w:val="24"/>
          <w:lang w:eastAsia="ru-RU"/>
        </w:rPr>
        <w:t>1.4. Виды контроля успеваемости: письменный, устный, комбинированный.</w:t>
      </w:r>
    </w:p>
    <w:p w:rsidR="00C258DB" w:rsidRPr="00C258DB" w:rsidRDefault="00C258DB" w:rsidP="00C258DB">
      <w:pPr>
        <w:pStyle w:val="a3"/>
        <w:rPr>
          <w:rFonts w:cs="Times New Roman"/>
          <w:szCs w:val="24"/>
          <w:lang w:eastAsia="ru-RU"/>
        </w:rPr>
      </w:pPr>
      <w:r w:rsidRPr="00C258DB">
        <w:rPr>
          <w:rFonts w:cs="Times New Roman"/>
          <w:szCs w:val="24"/>
          <w:lang w:eastAsia="ru-RU"/>
        </w:rPr>
        <w:t>1.4.1. Письменный контроль предполагает письменный ответ учащегося на один или систему вопросов/заданий: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w:t>
      </w:r>
    </w:p>
    <w:p w:rsidR="00C258DB" w:rsidRPr="00C258DB" w:rsidRDefault="00C258DB" w:rsidP="00C258DB">
      <w:pPr>
        <w:pStyle w:val="a3"/>
        <w:rPr>
          <w:rFonts w:cs="Times New Roman"/>
          <w:szCs w:val="24"/>
          <w:lang w:eastAsia="ru-RU"/>
        </w:rPr>
      </w:pPr>
      <w:r w:rsidRPr="00C258DB">
        <w:rPr>
          <w:rFonts w:cs="Times New Roman"/>
          <w:szCs w:val="24"/>
          <w:lang w:eastAsia="ru-RU"/>
        </w:rPr>
        <w:t>1.4.2. Устный контроль предполагает устный ответ обучающегося на один или несколько вопросов в форме рассказа, беседы, собеседования.</w:t>
      </w:r>
    </w:p>
    <w:p w:rsidR="00C258DB" w:rsidRPr="00C258DB" w:rsidRDefault="00C258DB" w:rsidP="00C258DB">
      <w:pPr>
        <w:pStyle w:val="a3"/>
        <w:rPr>
          <w:rFonts w:cs="Times New Roman"/>
          <w:szCs w:val="24"/>
          <w:lang w:eastAsia="ru-RU"/>
        </w:rPr>
      </w:pPr>
      <w:r w:rsidRPr="00C258DB">
        <w:rPr>
          <w:rFonts w:cs="Times New Roman"/>
          <w:szCs w:val="24"/>
          <w:lang w:eastAsia="ru-RU"/>
        </w:rPr>
        <w:t>1.4.3. Комбинированный контроль предполагает сочетание письменного и устного видов проверок.</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1.5. Выбор видов, форм и методов проведения контроля успеваемости остается за учителем.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1.6. Система </w:t>
      </w:r>
      <w:proofErr w:type="gramStart"/>
      <w:r w:rsidRPr="00C258DB">
        <w:rPr>
          <w:rFonts w:cs="Times New Roman"/>
          <w:szCs w:val="24"/>
          <w:lang w:eastAsia="ru-RU"/>
        </w:rPr>
        <w:t>отметок  при</w:t>
      </w:r>
      <w:proofErr w:type="gramEnd"/>
      <w:r w:rsidRPr="00C258DB">
        <w:rPr>
          <w:rFonts w:cs="Times New Roman"/>
          <w:szCs w:val="24"/>
          <w:lang w:eastAsia="ru-RU"/>
        </w:rPr>
        <w:t xml:space="preserve"> проведении текущего контроля знаний и промежуточной  аттестации:</w:t>
      </w:r>
    </w:p>
    <w:p w:rsidR="00C258DB" w:rsidRPr="00C258DB" w:rsidRDefault="00C258DB" w:rsidP="00C258DB">
      <w:pPr>
        <w:pStyle w:val="a3"/>
        <w:rPr>
          <w:rFonts w:cs="Times New Roman"/>
          <w:szCs w:val="24"/>
          <w:lang w:eastAsia="ru-RU"/>
        </w:rPr>
      </w:pPr>
      <w:r w:rsidRPr="00C258DB">
        <w:rPr>
          <w:rFonts w:cs="Times New Roman"/>
          <w:szCs w:val="24"/>
          <w:lang w:eastAsia="ru-RU"/>
        </w:rPr>
        <w:lastRenderedPageBreak/>
        <w:t xml:space="preserve">- 1 класс – </w:t>
      </w:r>
      <w:proofErr w:type="spellStart"/>
      <w:r w:rsidRPr="00C258DB">
        <w:rPr>
          <w:rFonts w:cs="Times New Roman"/>
          <w:szCs w:val="24"/>
          <w:lang w:eastAsia="ru-RU"/>
        </w:rPr>
        <w:t>безотметочное</w:t>
      </w:r>
      <w:proofErr w:type="spellEnd"/>
      <w:r w:rsidRPr="00C258DB">
        <w:rPr>
          <w:rFonts w:cs="Times New Roman"/>
          <w:szCs w:val="24"/>
          <w:lang w:eastAsia="ru-RU"/>
        </w:rPr>
        <w:t xml:space="preserve"> обучение;</w:t>
      </w:r>
    </w:p>
    <w:p w:rsidR="00C258DB" w:rsidRPr="00C258DB" w:rsidRDefault="00C258DB" w:rsidP="00C258DB">
      <w:pPr>
        <w:pStyle w:val="a3"/>
        <w:rPr>
          <w:rFonts w:cs="Times New Roman"/>
          <w:szCs w:val="24"/>
          <w:lang w:eastAsia="ru-RU"/>
        </w:rPr>
      </w:pPr>
      <w:r>
        <w:rPr>
          <w:rFonts w:cs="Times New Roman"/>
          <w:szCs w:val="24"/>
          <w:lang w:eastAsia="ru-RU"/>
        </w:rPr>
        <w:t xml:space="preserve">- со </w:t>
      </w:r>
      <w:proofErr w:type="gramStart"/>
      <w:r>
        <w:rPr>
          <w:rFonts w:cs="Times New Roman"/>
          <w:szCs w:val="24"/>
          <w:lang w:eastAsia="ru-RU"/>
        </w:rPr>
        <w:t>2  по</w:t>
      </w:r>
      <w:proofErr w:type="gramEnd"/>
      <w:r>
        <w:rPr>
          <w:rFonts w:cs="Times New Roman"/>
          <w:szCs w:val="24"/>
          <w:lang w:eastAsia="ru-RU"/>
        </w:rPr>
        <w:t xml:space="preserve"> 9</w:t>
      </w:r>
      <w:r w:rsidRPr="00C258DB">
        <w:rPr>
          <w:rFonts w:cs="Times New Roman"/>
          <w:szCs w:val="24"/>
          <w:lang w:eastAsia="ru-RU"/>
        </w:rPr>
        <w:t xml:space="preserve"> класс – пятибалльная система:</w:t>
      </w:r>
    </w:p>
    <w:p w:rsidR="00C258DB" w:rsidRPr="00C258DB" w:rsidRDefault="00C258DB" w:rsidP="00C258DB">
      <w:pPr>
        <w:pStyle w:val="a3"/>
        <w:rPr>
          <w:rFonts w:cs="Times New Roman"/>
          <w:szCs w:val="24"/>
          <w:lang w:eastAsia="ru-RU"/>
        </w:rPr>
      </w:pPr>
      <w:r w:rsidRPr="00C258DB">
        <w:rPr>
          <w:rFonts w:cs="Times New Roman"/>
          <w:szCs w:val="24"/>
          <w:lang w:eastAsia="ru-RU"/>
        </w:rPr>
        <w:t>2 балла – неудовлетворительно;</w:t>
      </w:r>
    </w:p>
    <w:p w:rsidR="00C258DB" w:rsidRPr="00C258DB" w:rsidRDefault="00C258DB" w:rsidP="00C258DB">
      <w:pPr>
        <w:pStyle w:val="a3"/>
        <w:rPr>
          <w:rFonts w:cs="Times New Roman"/>
          <w:szCs w:val="24"/>
          <w:lang w:eastAsia="ru-RU"/>
        </w:rPr>
      </w:pPr>
      <w:r w:rsidRPr="00C258DB">
        <w:rPr>
          <w:rFonts w:cs="Times New Roman"/>
          <w:szCs w:val="24"/>
          <w:lang w:eastAsia="ru-RU"/>
        </w:rPr>
        <w:t>3 балла – удовлетворительно;</w:t>
      </w:r>
    </w:p>
    <w:p w:rsidR="00C258DB" w:rsidRPr="00C258DB" w:rsidRDefault="00C258DB" w:rsidP="00C258DB">
      <w:pPr>
        <w:pStyle w:val="a3"/>
        <w:rPr>
          <w:rFonts w:cs="Times New Roman"/>
          <w:szCs w:val="24"/>
          <w:lang w:eastAsia="ru-RU"/>
        </w:rPr>
      </w:pPr>
      <w:r w:rsidRPr="00C258DB">
        <w:rPr>
          <w:rFonts w:cs="Times New Roman"/>
          <w:szCs w:val="24"/>
          <w:lang w:eastAsia="ru-RU"/>
        </w:rPr>
        <w:t>4 балла – хорошо;</w:t>
      </w:r>
    </w:p>
    <w:p w:rsidR="00C258DB" w:rsidRPr="00C258DB" w:rsidRDefault="00C258DB" w:rsidP="00C258DB">
      <w:pPr>
        <w:pStyle w:val="a3"/>
        <w:rPr>
          <w:rFonts w:cs="Times New Roman"/>
          <w:szCs w:val="24"/>
          <w:lang w:eastAsia="ru-RU"/>
        </w:rPr>
      </w:pPr>
      <w:r w:rsidRPr="00C258DB">
        <w:rPr>
          <w:rFonts w:cs="Times New Roman"/>
          <w:szCs w:val="24"/>
          <w:lang w:eastAsia="ru-RU"/>
        </w:rPr>
        <w:t>5 баллов – отлично.</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1.7. Текущий контроль успеваемости и промежуточная аттестация учащихся является обязанностью учителя. </w:t>
      </w:r>
    </w:p>
    <w:p w:rsidR="00C258DB" w:rsidRPr="00C258DB" w:rsidRDefault="00C258DB" w:rsidP="00C258DB">
      <w:pPr>
        <w:pStyle w:val="a3"/>
        <w:rPr>
          <w:rFonts w:cs="Times New Roman"/>
          <w:szCs w:val="24"/>
          <w:lang w:eastAsia="ru-RU"/>
        </w:rPr>
      </w:pPr>
      <w:r w:rsidRPr="00C258DB">
        <w:rPr>
          <w:rFonts w:cs="Times New Roman"/>
          <w:szCs w:val="24"/>
          <w:lang w:eastAsia="ru-RU"/>
        </w:rPr>
        <w:t>1.8. Не допускается взимание платы с учащихся, родителей (законных представителей) за прохождение промежуточной аттестации.</w:t>
      </w:r>
    </w:p>
    <w:p w:rsidR="00C258DB" w:rsidRPr="00C258DB" w:rsidRDefault="00C258DB" w:rsidP="00C258DB">
      <w:pPr>
        <w:pStyle w:val="a3"/>
        <w:rPr>
          <w:rFonts w:cs="Times New Roman"/>
          <w:szCs w:val="24"/>
          <w:lang w:eastAsia="ru-RU"/>
        </w:rPr>
      </w:pPr>
      <w:bookmarkStart w:id="2" w:name="_Toc272088332"/>
      <w:r w:rsidRPr="00C258DB">
        <w:rPr>
          <w:rFonts w:cs="Times New Roman"/>
          <w:szCs w:val="24"/>
          <w:u w:val="single"/>
          <w:lang w:eastAsia="ru-RU"/>
        </w:rPr>
        <w:t>2. Виды промежуточной аттестации</w:t>
      </w:r>
      <w:bookmarkEnd w:id="2"/>
    </w:p>
    <w:p w:rsidR="00C258DB" w:rsidRPr="00C258DB" w:rsidRDefault="00C258DB" w:rsidP="00C258DB">
      <w:pPr>
        <w:pStyle w:val="a3"/>
        <w:rPr>
          <w:rFonts w:cs="Times New Roman"/>
          <w:szCs w:val="24"/>
          <w:lang w:eastAsia="ru-RU"/>
        </w:rPr>
      </w:pPr>
      <w:bookmarkStart w:id="3" w:name="годовая"/>
      <w:bookmarkStart w:id="4" w:name="_Toc272088333"/>
      <w:r w:rsidRPr="00C258DB">
        <w:rPr>
          <w:rFonts w:cs="Times New Roman"/>
          <w:szCs w:val="24"/>
          <w:u w:val="single"/>
          <w:lang w:eastAsia="ru-RU"/>
        </w:rPr>
        <w:t>2.1. Годовая аттестация</w:t>
      </w:r>
      <w:bookmarkEnd w:id="3"/>
      <w:r w:rsidRPr="00C258DB">
        <w:rPr>
          <w:rFonts w:cs="Times New Roman"/>
          <w:szCs w:val="24"/>
          <w:u w:val="single"/>
          <w:lang w:eastAsia="ru-RU"/>
        </w:rPr>
        <w:t>.</w:t>
      </w:r>
      <w:bookmarkEnd w:id="4"/>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2.1.1. Годовая аттестация проводится путём выставления отметки учителем на основании </w:t>
      </w:r>
      <w:r>
        <w:rPr>
          <w:rFonts w:cs="Times New Roman"/>
          <w:szCs w:val="24"/>
          <w:lang w:eastAsia="ru-RU"/>
        </w:rPr>
        <w:t>четвертной</w:t>
      </w:r>
      <w:r w:rsidRPr="00C258DB">
        <w:rPr>
          <w:rFonts w:cs="Times New Roman"/>
          <w:szCs w:val="24"/>
          <w:lang w:eastAsia="ru-RU"/>
        </w:rPr>
        <w:t xml:space="preserve"> аттестации.</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2.1.2. При проведении годовой аттестации годовая отметка выставляется на основании </w:t>
      </w:r>
      <w:r>
        <w:rPr>
          <w:rFonts w:cs="Times New Roman"/>
          <w:szCs w:val="24"/>
          <w:lang w:eastAsia="ru-RU"/>
        </w:rPr>
        <w:t>четвертных</w:t>
      </w:r>
      <w:r w:rsidRPr="00C258DB">
        <w:rPr>
          <w:rFonts w:cs="Times New Roman"/>
          <w:szCs w:val="24"/>
          <w:lang w:eastAsia="ru-RU"/>
        </w:rPr>
        <w:t xml:space="preserve"> отметок с учетом фактических знаний и умений, которыми владеет учащийся к моменту её выставления.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2.1.3. Учащиеся 1-8 классов, освоившие в полном объеме соответствующую образовательную программу учебного года, решением педагогического совета переводятся в следующий класс.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2.1.4. Неудовлетворительные результаты промежуточной аттестации по одному или нескольким учебным предметам или </w:t>
      </w:r>
      <w:proofErr w:type="spellStart"/>
      <w:r w:rsidRPr="00C258DB">
        <w:rPr>
          <w:rFonts w:cs="Times New Roman"/>
          <w:szCs w:val="24"/>
          <w:lang w:eastAsia="ru-RU"/>
        </w:rPr>
        <w:t>непрохождение</w:t>
      </w:r>
      <w:proofErr w:type="spellEnd"/>
      <w:r w:rsidRPr="00C258DB">
        <w:rPr>
          <w:rFonts w:cs="Times New Roman"/>
          <w:szCs w:val="24"/>
          <w:lang w:eastAsia="ru-RU"/>
        </w:rPr>
        <w:t xml:space="preserve"> промежуточной аттестации при отсутствии уважительных причин признаются академической задолженностью.</w:t>
      </w:r>
    </w:p>
    <w:p w:rsidR="00C258DB" w:rsidRPr="00C258DB" w:rsidRDefault="00C258DB" w:rsidP="00C258DB">
      <w:pPr>
        <w:pStyle w:val="a3"/>
        <w:rPr>
          <w:rFonts w:cs="Times New Roman"/>
          <w:szCs w:val="24"/>
          <w:lang w:eastAsia="ru-RU"/>
        </w:rPr>
      </w:pPr>
      <w:r w:rsidRPr="00C258DB">
        <w:rPr>
          <w:rFonts w:cs="Times New Roman"/>
          <w:szCs w:val="24"/>
          <w:lang w:eastAsia="ru-RU"/>
        </w:rPr>
        <w:t>2.1.5. В следующий класс могут быть условно переведены учащиеся, имеющие по итогам учебного года академическую задолженность по одному учебному предмету.</w:t>
      </w:r>
    </w:p>
    <w:p w:rsidR="00C258DB" w:rsidRPr="00C258DB" w:rsidRDefault="00C258DB" w:rsidP="00C258DB">
      <w:pPr>
        <w:pStyle w:val="a3"/>
        <w:rPr>
          <w:rFonts w:cs="Times New Roman"/>
          <w:szCs w:val="24"/>
          <w:lang w:eastAsia="ru-RU"/>
        </w:rPr>
      </w:pPr>
      <w:r w:rsidRPr="00C258DB">
        <w:rPr>
          <w:rFonts w:cs="Times New Roman"/>
          <w:szCs w:val="24"/>
          <w:lang w:eastAsia="ru-RU"/>
        </w:rPr>
        <w:t>2.1.6.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C258DB" w:rsidRPr="00C258DB" w:rsidRDefault="00C258DB" w:rsidP="00C258DB">
      <w:pPr>
        <w:pStyle w:val="a3"/>
        <w:rPr>
          <w:rFonts w:cs="Times New Roman"/>
          <w:szCs w:val="24"/>
          <w:lang w:eastAsia="ru-RU"/>
        </w:rPr>
      </w:pPr>
      <w:r w:rsidRPr="00C258DB">
        <w:rPr>
          <w:rFonts w:cs="Times New Roman"/>
          <w:szCs w:val="24"/>
          <w:lang w:eastAsia="ru-RU"/>
        </w:rPr>
        <w:t>2.1.7. 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w:t>
      </w:r>
    </w:p>
    <w:p w:rsidR="00C258DB" w:rsidRPr="00C258DB" w:rsidRDefault="00C258DB" w:rsidP="00C258DB">
      <w:pPr>
        <w:pStyle w:val="a3"/>
        <w:rPr>
          <w:rFonts w:cs="Times New Roman"/>
          <w:szCs w:val="24"/>
          <w:lang w:eastAsia="ru-RU"/>
        </w:rPr>
      </w:pPr>
      <w:r w:rsidRPr="00C258DB">
        <w:rPr>
          <w:rFonts w:cs="Times New Roman"/>
          <w:szCs w:val="24"/>
          <w:lang w:eastAsia="ru-RU"/>
        </w:rPr>
        <w:t>2.1.8. Учащиеся, имеющие академическую задолженность, вправе пройти промежуточную аттестацию по соответствующему учебному предмету не более двух раз.</w:t>
      </w:r>
    </w:p>
    <w:p w:rsidR="00C258DB" w:rsidRPr="00C258DB" w:rsidRDefault="00C258DB" w:rsidP="00C258DB">
      <w:pPr>
        <w:pStyle w:val="a3"/>
        <w:rPr>
          <w:rFonts w:cs="Times New Roman"/>
          <w:szCs w:val="24"/>
          <w:lang w:eastAsia="ru-RU"/>
        </w:rPr>
      </w:pPr>
      <w:r w:rsidRPr="00C258DB">
        <w:rPr>
          <w:rFonts w:cs="Times New Roman"/>
          <w:szCs w:val="24"/>
          <w:lang w:eastAsia="ru-RU"/>
        </w:rPr>
        <w:t>2.1.9. Для проведения промежут</w:t>
      </w:r>
      <w:r>
        <w:rPr>
          <w:rFonts w:cs="Times New Roman"/>
          <w:szCs w:val="24"/>
          <w:lang w:eastAsia="ru-RU"/>
        </w:rPr>
        <w:t xml:space="preserve">очной аттестации во второй раз </w:t>
      </w:r>
      <w:proofErr w:type="gramStart"/>
      <w:r>
        <w:rPr>
          <w:rFonts w:cs="Times New Roman"/>
          <w:szCs w:val="24"/>
          <w:lang w:eastAsia="ru-RU"/>
        </w:rPr>
        <w:t>ш</w:t>
      </w:r>
      <w:r w:rsidRPr="00C258DB">
        <w:rPr>
          <w:rFonts w:cs="Times New Roman"/>
          <w:szCs w:val="24"/>
          <w:lang w:eastAsia="ru-RU"/>
        </w:rPr>
        <w:t>колой  создается</w:t>
      </w:r>
      <w:proofErr w:type="gramEnd"/>
      <w:r w:rsidRPr="00C258DB">
        <w:rPr>
          <w:rFonts w:cs="Times New Roman"/>
          <w:szCs w:val="24"/>
          <w:lang w:eastAsia="ru-RU"/>
        </w:rPr>
        <w:t xml:space="preserve"> комиссия.</w:t>
      </w:r>
    </w:p>
    <w:p w:rsidR="00C258DB" w:rsidRPr="00C258DB" w:rsidRDefault="00C258DB" w:rsidP="00C258DB">
      <w:pPr>
        <w:pStyle w:val="a3"/>
        <w:rPr>
          <w:rFonts w:cs="Times New Roman"/>
          <w:szCs w:val="24"/>
          <w:lang w:eastAsia="ru-RU"/>
        </w:rPr>
      </w:pPr>
      <w:r w:rsidRPr="00C258DB">
        <w:rPr>
          <w:rFonts w:cs="Times New Roman"/>
          <w:szCs w:val="24"/>
          <w:lang w:eastAsia="ru-RU"/>
        </w:rPr>
        <w:t>2.1.10.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258DB" w:rsidRPr="00C258DB" w:rsidRDefault="00C258DB" w:rsidP="00C258DB">
      <w:pPr>
        <w:pStyle w:val="a3"/>
        <w:rPr>
          <w:rFonts w:cs="Times New Roman"/>
          <w:szCs w:val="24"/>
          <w:lang w:eastAsia="ru-RU"/>
        </w:rPr>
      </w:pPr>
      <w:r w:rsidRPr="00C258DB">
        <w:rPr>
          <w:rFonts w:cs="Times New Roman"/>
          <w:szCs w:val="24"/>
          <w:lang w:eastAsia="ru-RU"/>
        </w:rPr>
        <w:t>2.1.11. Учащиеся в форме семейного образования, не ликвидировавшие в установленные сроки академической задолженности, про</w:t>
      </w:r>
      <w:r>
        <w:rPr>
          <w:rFonts w:cs="Times New Roman"/>
          <w:szCs w:val="24"/>
          <w:lang w:eastAsia="ru-RU"/>
        </w:rPr>
        <w:t>должают получать образование в ш</w:t>
      </w:r>
      <w:r w:rsidRPr="00C258DB">
        <w:rPr>
          <w:rFonts w:cs="Times New Roman"/>
          <w:szCs w:val="24"/>
          <w:lang w:eastAsia="ru-RU"/>
        </w:rPr>
        <w:t>коле.</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2.1.12. Классные руководители обязаны довести сведения о годовой аттестации и </w:t>
      </w:r>
      <w:r>
        <w:rPr>
          <w:rFonts w:cs="Times New Roman"/>
          <w:szCs w:val="24"/>
          <w:lang w:eastAsia="ru-RU"/>
        </w:rPr>
        <w:t>решении педагогического совета ш</w:t>
      </w:r>
      <w:r w:rsidRPr="00C258DB">
        <w:rPr>
          <w:rFonts w:cs="Times New Roman"/>
          <w:szCs w:val="24"/>
          <w:lang w:eastAsia="ru-RU"/>
        </w:rPr>
        <w:t xml:space="preserve">колы до родителей (законных представителей) учащихся. А в случае неудовлетворительных результатов учебного года или экзаменов – в письменном виде под роспись родителей (законных представителей) обучающегося с указанием даты ознакомления. Выписка из решения педагогического совета хранится в личном деле учащегося.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2.1.13. В случае несогласия учащегося и (или) его родителей (законных представителей) с результатом годовой аттестации по предмету он может быть пересмотрен. Для пересмотра </w:t>
      </w:r>
      <w:r w:rsidRPr="00C258DB">
        <w:rPr>
          <w:rFonts w:cs="Times New Roman"/>
          <w:szCs w:val="24"/>
          <w:lang w:eastAsia="ru-RU"/>
        </w:rPr>
        <w:lastRenderedPageBreak/>
        <w:t>на основании письменного заявления родителей приказом по школе создается конфликтная комиссия, которая в устной или письменной форме в присутствии родителей учащегося определяет соответствие выставленной отметки по предмету фактическому уровню его знаний. При несогласии учащегося, его родителей (законных представителей) с результатами повторной аттестации учащемуся и его родителям (законным представителям) предоставляется право обратиться в апелляционную комиссию Управления образования.</w:t>
      </w:r>
    </w:p>
    <w:p w:rsidR="00C258DB" w:rsidRPr="00C258DB" w:rsidRDefault="00C258DB" w:rsidP="00C258DB">
      <w:pPr>
        <w:pStyle w:val="a3"/>
        <w:rPr>
          <w:rFonts w:cs="Times New Roman"/>
          <w:szCs w:val="24"/>
          <w:lang w:eastAsia="ru-RU"/>
        </w:rPr>
      </w:pPr>
      <w:bookmarkStart w:id="5" w:name="рубежная"/>
      <w:bookmarkStart w:id="6" w:name="_Toc272088334"/>
      <w:r w:rsidRPr="00C258DB">
        <w:rPr>
          <w:rFonts w:cs="Times New Roman"/>
          <w:szCs w:val="24"/>
          <w:lang w:eastAsia="ru-RU"/>
        </w:rPr>
        <w:t xml:space="preserve">2.2. </w:t>
      </w:r>
      <w:r>
        <w:rPr>
          <w:rFonts w:cs="Times New Roman"/>
          <w:szCs w:val="24"/>
          <w:lang w:eastAsia="ru-RU"/>
        </w:rPr>
        <w:t>Четвертная</w:t>
      </w:r>
      <w:r w:rsidRPr="00C258DB">
        <w:rPr>
          <w:rFonts w:cs="Times New Roman"/>
          <w:szCs w:val="24"/>
          <w:lang w:eastAsia="ru-RU"/>
        </w:rPr>
        <w:t xml:space="preserve">   аттестация.</w:t>
      </w:r>
      <w:bookmarkEnd w:id="5"/>
      <w:bookmarkEnd w:id="6"/>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2.2.1. Отметка </w:t>
      </w:r>
      <w:r>
        <w:rPr>
          <w:rFonts w:cs="Times New Roman"/>
          <w:szCs w:val="24"/>
          <w:lang w:eastAsia="ru-RU"/>
        </w:rPr>
        <w:t>четвертной</w:t>
      </w:r>
      <w:r w:rsidRPr="00C258DB">
        <w:rPr>
          <w:rFonts w:cs="Times New Roman"/>
          <w:szCs w:val="24"/>
          <w:lang w:eastAsia="ru-RU"/>
        </w:rPr>
        <w:t xml:space="preserve"> аттестации выставляется на основании отметок, полученных учащимся при текущем контроле успеваемости. Определяющее значение в этом случае имеют отметки за наиболее важные темы, на изучение которых отводилось учебной программой больше времени. Эта отметка, как правило, не может быть "5" или "4", если имеется хотя бы одна "2" при текущем контроле успеваемости. При несогласии с </w:t>
      </w:r>
      <w:r>
        <w:rPr>
          <w:rFonts w:cs="Times New Roman"/>
          <w:szCs w:val="24"/>
          <w:lang w:eastAsia="ru-RU"/>
        </w:rPr>
        <w:t>четвертной</w:t>
      </w:r>
      <w:r w:rsidRPr="00C258DB">
        <w:rPr>
          <w:rFonts w:cs="Times New Roman"/>
          <w:szCs w:val="24"/>
          <w:lang w:eastAsia="ru-RU"/>
        </w:rPr>
        <w:t xml:space="preserve"> отметкой учащийся имеет право доказать наличие более высоких знаний путём пересдачи по согласованию с учителем. </w:t>
      </w:r>
    </w:p>
    <w:p w:rsidR="00C258DB" w:rsidRPr="00C258DB" w:rsidRDefault="00C258DB" w:rsidP="00C258DB">
      <w:pPr>
        <w:pStyle w:val="a3"/>
        <w:rPr>
          <w:rFonts w:cs="Times New Roman"/>
          <w:szCs w:val="24"/>
          <w:lang w:eastAsia="ru-RU"/>
        </w:rPr>
      </w:pPr>
      <w:r w:rsidRPr="00C258DB">
        <w:rPr>
          <w:rFonts w:cs="Times New Roman"/>
          <w:szCs w:val="24"/>
          <w:lang w:eastAsia="ru-RU"/>
        </w:rPr>
        <w:t>2.2.2. Промежуточная аттестация учащихся проводится в сроки, о</w:t>
      </w:r>
      <w:r>
        <w:rPr>
          <w:rFonts w:cs="Times New Roman"/>
          <w:szCs w:val="24"/>
          <w:lang w:eastAsia="ru-RU"/>
        </w:rPr>
        <w:t>пределяемые учебным календарем ш</w:t>
      </w:r>
      <w:r w:rsidRPr="00C258DB">
        <w:rPr>
          <w:rFonts w:cs="Times New Roman"/>
          <w:szCs w:val="24"/>
          <w:lang w:eastAsia="ru-RU"/>
        </w:rPr>
        <w:t xml:space="preserve">колы на текущий учебный год. Отметки по предметам за </w:t>
      </w:r>
      <w:r>
        <w:rPr>
          <w:rFonts w:cs="Times New Roman"/>
          <w:szCs w:val="24"/>
          <w:lang w:eastAsia="ru-RU"/>
        </w:rPr>
        <w:t>четверть выставляются за 2</w:t>
      </w:r>
      <w:r w:rsidRPr="00C258DB">
        <w:rPr>
          <w:rFonts w:cs="Times New Roman"/>
          <w:szCs w:val="24"/>
          <w:lang w:eastAsia="ru-RU"/>
        </w:rPr>
        <w:t xml:space="preserve"> дня до его окончания.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2.2.3. При выставлении итоговых отметок за </w:t>
      </w:r>
      <w:r>
        <w:rPr>
          <w:rFonts w:cs="Times New Roman"/>
          <w:szCs w:val="24"/>
          <w:lang w:eastAsia="ru-RU"/>
        </w:rPr>
        <w:t>четверть</w:t>
      </w:r>
      <w:r w:rsidRPr="00C258DB">
        <w:rPr>
          <w:rFonts w:cs="Times New Roman"/>
          <w:szCs w:val="24"/>
          <w:lang w:eastAsia="ru-RU"/>
        </w:rPr>
        <w:t xml:space="preserve"> учитель должен руководствоваться следующим:</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а) основанием для объективной аттестации учащихся за </w:t>
      </w:r>
      <w:r>
        <w:rPr>
          <w:rFonts w:cs="Times New Roman"/>
          <w:szCs w:val="24"/>
          <w:lang w:eastAsia="ru-RU"/>
        </w:rPr>
        <w:t>четверть</w:t>
      </w:r>
      <w:r w:rsidRPr="00C258DB">
        <w:rPr>
          <w:rFonts w:cs="Times New Roman"/>
          <w:szCs w:val="24"/>
          <w:lang w:eastAsia="ru-RU"/>
        </w:rPr>
        <w:t xml:space="preserve"> является наличие не менее:</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3-х отметок при </w:t>
      </w:r>
      <w:proofErr w:type="gramStart"/>
      <w:r w:rsidRPr="00C258DB">
        <w:rPr>
          <w:rFonts w:cs="Times New Roman"/>
          <w:szCs w:val="24"/>
          <w:lang w:eastAsia="ru-RU"/>
        </w:rPr>
        <w:t>нагрузке  1</w:t>
      </w:r>
      <w:proofErr w:type="gramEnd"/>
      <w:r w:rsidRPr="00C258DB">
        <w:rPr>
          <w:rFonts w:cs="Times New Roman"/>
          <w:szCs w:val="24"/>
          <w:lang w:eastAsia="ru-RU"/>
        </w:rPr>
        <w:t xml:space="preserve"> час в неделю;</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6-и </w:t>
      </w:r>
      <w:proofErr w:type="gramStart"/>
      <w:r w:rsidRPr="00C258DB">
        <w:rPr>
          <w:rFonts w:cs="Times New Roman"/>
          <w:szCs w:val="24"/>
          <w:lang w:eastAsia="ru-RU"/>
        </w:rPr>
        <w:t>отметок  при</w:t>
      </w:r>
      <w:proofErr w:type="gramEnd"/>
      <w:r w:rsidRPr="00C258DB">
        <w:rPr>
          <w:rFonts w:cs="Times New Roman"/>
          <w:szCs w:val="24"/>
          <w:lang w:eastAsia="ru-RU"/>
        </w:rPr>
        <w:t xml:space="preserve"> нагрузке  2 часа в неделю;</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10-и </w:t>
      </w:r>
      <w:proofErr w:type="gramStart"/>
      <w:r w:rsidRPr="00C258DB">
        <w:rPr>
          <w:rFonts w:cs="Times New Roman"/>
          <w:szCs w:val="24"/>
          <w:lang w:eastAsia="ru-RU"/>
        </w:rPr>
        <w:t>отметок  при</w:t>
      </w:r>
      <w:proofErr w:type="gramEnd"/>
      <w:r w:rsidRPr="00C258DB">
        <w:rPr>
          <w:rFonts w:cs="Times New Roman"/>
          <w:szCs w:val="24"/>
          <w:lang w:eastAsia="ru-RU"/>
        </w:rPr>
        <w:t xml:space="preserve"> нагрузке  3 и более часов в неделю;</w:t>
      </w:r>
    </w:p>
    <w:p w:rsidR="00C258DB" w:rsidRPr="00C258DB" w:rsidRDefault="00C258DB" w:rsidP="00C258DB">
      <w:pPr>
        <w:pStyle w:val="a3"/>
        <w:rPr>
          <w:rFonts w:cs="Times New Roman"/>
          <w:szCs w:val="24"/>
          <w:lang w:eastAsia="ru-RU"/>
        </w:rPr>
      </w:pPr>
      <w:r w:rsidRPr="00C258DB">
        <w:rPr>
          <w:rFonts w:cs="Times New Roman"/>
          <w:szCs w:val="24"/>
          <w:lang w:eastAsia="ru-RU"/>
        </w:rPr>
        <w:t>б) отметки за контрольные работы, за работы по обобщению материала являются приоритетными;</w:t>
      </w:r>
    </w:p>
    <w:p w:rsidR="00C258DB" w:rsidRPr="00C258DB" w:rsidRDefault="006478D9" w:rsidP="00C258DB">
      <w:pPr>
        <w:pStyle w:val="a3"/>
        <w:rPr>
          <w:rFonts w:cs="Times New Roman"/>
          <w:szCs w:val="24"/>
          <w:lang w:eastAsia="ru-RU"/>
        </w:rPr>
      </w:pPr>
      <w:r>
        <w:rPr>
          <w:rFonts w:cs="Times New Roman"/>
          <w:szCs w:val="24"/>
          <w:lang w:eastAsia="ru-RU"/>
        </w:rPr>
        <w:t>в</w:t>
      </w:r>
      <w:r w:rsidR="00C258DB" w:rsidRPr="00C258DB">
        <w:rPr>
          <w:rFonts w:cs="Times New Roman"/>
          <w:szCs w:val="24"/>
          <w:lang w:eastAsia="ru-RU"/>
        </w:rPr>
        <w:t xml:space="preserve">) перед положительной итоговой отметкой не может стоять неудовлетворительная отметка.  </w:t>
      </w:r>
    </w:p>
    <w:p w:rsidR="00C258DB" w:rsidRPr="00C258DB" w:rsidRDefault="00C258DB" w:rsidP="00C258DB">
      <w:pPr>
        <w:pStyle w:val="a3"/>
        <w:rPr>
          <w:rFonts w:cs="Times New Roman"/>
          <w:szCs w:val="24"/>
          <w:lang w:eastAsia="ru-RU"/>
        </w:rPr>
      </w:pPr>
      <w:r w:rsidRPr="00C258DB">
        <w:rPr>
          <w:rFonts w:cs="Times New Roman"/>
          <w:szCs w:val="24"/>
          <w:lang w:eastAsia="ru-RU"/>
        </w:rPr>
        <w:t>2.2.4. Время проведения контрольных работ определяется общешкольным графиком, сос</w:t>
      </w:r>
      <w:r w:rsidR="006478D9">
        <w:rPr>
          <w:rFonts w:cs="Times New Roman"/>
          <w:szCs w:val="24"/>
          <w:lang w:eastAsia="ru-RU"/>
        </w:rPr>
        <w:t>тавляемым директором школы на четверть</w:t>
      </w:r>
      <w:r w:rsidRPr="00C258DB">
        <w:rPr>
          <w:rFonts w:cs="Times New Roman"/>
          <w:szCs w:val="24"/>
          <w:lang w:eastAsia="ru-RU"/>
        </w:rPr>
        <w:t>.</w:t>
      </w:r>
    </w:p>
    <w:p w:rsidR="00C258DB" w:rsidRPr="00C258DB" w:rsidRDefault="00C258DB" w:rsidP="00C258DB">
      <w:pPr>
        <w:pStyle w:val="a3"/>
        <w:rPr>
          <w:rFonts w:cs="Times New Roman"/>
          <w:szCs w:val="24"/>
          <w:lang w:eastAsia="ru-RU"/>
        </w:rPr>
      </w:pPr>
      <w:r w:rsidRPr="00C258DB">
        <w:rPr>
          <w:rFonts w:cs="Times New Roman"/>
          <w:szCs w:val="24"/>
          <w:lang w:eastAsia="ru-RU"/>
        </w:rPr>
        <w:t>2.2.5. Классные руководи</w:t>
      </w:r>
      <w:r w:rsidR="006478D9">
        <w:rPr>
          <w:rFonts w:cs="Times New Roman"/>
          <w:szCs w:val="24"/>
          <w:lang w:eastAsia="ru-RU"/>
        </w:rPr>
        <w:t>тели должны довести сведения о четвертной</w:t>
      </w:r>
      <w:r w:rsidRPr="00C258DB">
        <w:rPr>
          <w:rFonts w:cs="Times New Roman"/>
          <w:szCs w:val="24"/>
          <w:lang w:eastAsia="ru-RU"/>
        </w:rPr>
        <w:t xml:space="preserve"> аттестации до родителей (законных представителей) учащихся, </w:t>
      </w:r>
      <w:proofErr w:type="gramStart"/>
      <w:r w:rsidRPr="00C258DB">
        <w:rPr>
          <w:rFonts w:cs="Times New Roman"/>
          <w:szCs w:val="24"/>
          <w:lang w:eastAsia="ru-RU"/>
        </w:rPr>
        <w:t>а  в</w:t>
      </w:r>
      <w:proofErr w:type="gramEnd"/>
      <w:r w:rsidRPr="00C258DB">
        <w:rPr>
          <w:rFonts w:cs="Times New Roman"/>
          <w:szCs w:val="24"/>
          <w:lang w:eastAsia="ru-RU"/>
        </w:rPr>
        <w:t xml:space="preserve"> случае неудовлетворительных результатов промежуточной аттестации – в письменном виде под роспись родителей (законных представителей) учащихся с указанием даты ознакомления. </w:t>
      </w:r>
    </w:p>
    <w:p w:rsidR="00C258DB" w:rsidRPr="00C258DB" w:rsidRDefault="00C258DB" w:rsidP="00C258DB">
      <w:pPr>
        <w:pStyle w:val="a3"/>
        <w:rPr>
          <w:rFonts w:cs="Times New Roman"/>
          <w:szCs w:val="24"/>
          <w:lang w:eastAsia="ru-RU"/>
        </w:rPr>
      </w:pPr>
      <w:r w:rsidRPr="00C258DB">
        <w:rPr>
          <w:rFonts w:cs="Times New Roman"/>
          <w:szCs w:val="24"/>
          <w:lang w:eastAsia="ru-RU"/>
        </w:rPr>
        <w:t>2.2.6. В случае несогласия учащегося и (или) его родителей (законных представителей) с результатом промежуточной аттестации по предмету она может быть пересмотрена. Для пересмотра на основании письменного заявления родителей приказом по Школе создается конфликтная комиссия, которая в форме письменной работы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w:t>
      </w:r>
    </w:p>
    <w:p w:rsidR="00C258DB" w:rsidRPr="00C258DB" w:rsidRDefault="00C258DB" w:rsidP="00C258DB">
      <w:pPr>
        <w:pStyle w:val="a3"/>
        <w:rPr>
          <w:rFonts w:cs="Times New Roman"/>
          <w:szCs w:val="24"/>
          <w:lang w:eastAsia="ru-RU"/>
        </w:rPr>
      </w:pPr>
      <w:bookmarkStart w:id="7" w:name="_Toc272088336"/>
      <w:bookmarkStart w:id="8" w:name="текущ"/>
      <w:r w:rsidRPr="00C258DB">
        <w:rPr>
          <w:rFonts w:cs="Times New Roman"/>
          <w:szCs w:val="24"/>
          <w:lang w:eastAsia="ru-RU"/>
        </w:rPr>
        <w:t>2.4. Текущ</w:t>
      </w:r>
      <w:bookmarkEnd w:id="7"/>
      <w:r w:rsidRPr="00C258DB">
        <w:rPr>
          <w:rFonts w:cs="Times New Roman"/>
          <w:szCs w:val="24"/>
          <w:lang w:eastAsia="ru-RU"/>
        </w:rPr>
        <w:t xml:space="preserve">ий контроль успеваемости. </w:t>
      </w:r>
      <w:bookmarkEnd w:id="8"/>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2.4.1. Текущий контроль успеваемости происходит в форме выставления поурочных отметок за различные виды деятельности учащихся в результате контроля, проводимого учителем. </w:t>
      </w:r>
    </w:p>
    <w:p w:rsidR="00C258DB" w:rsidRPr="00C258DB" w:rsidRDefault="00C258DB" w:rsidP="006478D9">
      <w:pPr>
        <w:pStyle w:val="a3"/>
        <w:rPr>
          <w:rFonts w:cs="Times New Roman"/>
          <w:szCs w:val="24"/>
          <w:lang w:eastAsia="ru-RU"/>
        </w:rPr>
      </w:pPr>
      <w:r w:rsidRPr="00C258DB">
        <w:rPr>
          <w:rFonts w:cs="Times New Roman"/>
          <w:szCs w:val="24"/>
          <w:lang w:eastAsia="ru-RU"/>
        </w:rPr>
        <w:t xml:space="preserve">2.4.2. Учитель продумывает систему опроса </w:t>
      </w:r>
      <w:proofErr w:type="gramStart"/>
      <w:r w:rsidRPr="00C258DB">
        <w:rPr>
          <w:rFonts w:cs="Times New Roman"/>
          <w:szCs w:val="24"/>
          <w:lang w:eastAsia="ru-RU"/>
        </w:rPr>
        <w:t>учащихся,  используя</w:t>
      </w:r>
      <w:proofErr w:type="gramEnd"/>
      <w:r w:rsidRPr="00C258DB">
        <w:rPr>
          <w:rFonts w:cs="Times New Roman"/>
          <w:szCs w:val="24"/>
          <w:lang w:eastAsia="ru-RU"/>
        </w:rPr>
        <w:t xml:space="preserve"> принцип дифференциации.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2.4.3. В      случае      оценивания      знаний      учащегося      на    </w:t>
      </w:r>
      <w:proofErr w:type="gramStart"/>
      <w:r w:rsidRPr="00C258DB">
        <w:rPr>
          <w:rFonts w:cs="Times New Roman"/>
          <w:szCs w:val="24"/>
          <w:lang w:eastAsia="ru-RU"/>
        </w:rPr>
        <w:t xml:space="preserve">   «</w:t>
      </w:r>
      <w:proofErr w:type="gramEnd"/>
      <w:r w:rsidRPr="00C258DB">
        <w:rPr>
          <w:rFonts w:cs="Times New Roman"/>
          <w:szCs w:val="24"/>
          <w:lang w:eastAsia="ru-RU"/>
        </w:rPr>
        <w:t xml:space="preserve">2» (неудовлетворительно), учитель обязан опросить его в 2-х - 3-х - </w:t>
      </w:r>
      <w:proofErr w:type="spellStart"/>
      <w:r w:rsidRPr="00C258DB">
        <w:rPr>
          <w:rFonts w:cs="Times New Roman"/>
          <w:szCs w:val="24"/>
          <w:lang w:eastAsia="ru-RU"/>
        </w:rPr>
        <w:t>дневный</w:t>
      </w:r>
      <w:proofErr w:type="spellEnd"/>
      <w:r w:rsidRPr="00C258DB">
        <w:rPr>
          <w:rFonts w:cs="Times New Roman"/>
          <w:szCs w:val="24"/>
          <w:lang w:eastAsia="ru-RU"/>
        </w:rPr>
        <w:t xml:space="preserve">  срок или на следующем уроке.</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2.4.4. Выставление неудовлетворительных отметок в первые уроки после длительного отсутствия учащихся (3-х и более </w:t>
      </w:r>
      <w:proofErr w:type="gramStart"/>
      <w:r w:rsidRPr="00C258DB">
        <w:rPr>
          <w:rFonts w:cs="Times New Roman"/>
          <w:szCs w:val="24"/>
          <w:lang w:eastAsia="ru-RU"/>
        </w:rPr>
        <w:t>уроков)  нежелательно</w:t>
      </w:r>
      <w:proofErr w:type="gramEnd"/>
      <w:r w:rsidRPr="00C258DB">
        <w:rPr>
          <w:rFonts w:cs="Times New Roman"/>
          <w:szCs w:val="24"/>
          <w:lang w:eastAsia="ru-RU"/>
        </w:rPr>
        <w:t xml:space="preserve"> , так как сдерживает развитие </w:t>
      </w:r>
      <w:r w:rsidRPr="00C258DB">
        <w:rPr>
          <w:rFonts w:cs="Times New Roman"/>
          <w:szCs w:val="24"/>
          <w:lang w:eastAsia="ru-RU"/>
        </w:rPr>
        <w:lastRenderedPageBreak/>
        <w:t xml:space="preserve">успехов в учебно-познавательной деятельности и формирует негативное отношение к учителю и учебному предмету.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2.4.5. Восполнение учащимся знаний по пропущенному материалу производится самостоятельно. Отсутствие учащегося на предыдущем уроке (уроках) не освобождает его от текущего контроля знаний.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2.4.6. 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Текущие </w:t>
      </w:r>
      <w:proofErr w:type="gramStart"/>
      <w:r w:rsidRPr="00C258DB">
        <w:rPr>
          <w:rFonts w:cs="Times New Roman"/>
          <w:szCs w:val="24"/>
          <w:lang w:eastAsia="ru-RU"/>
        </w:rPr>
        <w:t>контрольные  работы</w:t>
      </w:r>
      <w:proofErr w:type="gramEnd"/>
      <w:r w:rsidRPr="00C258DB">
        <w:rPr>
          <w:rFonts w:cs="Times New Roman"/>
          <w:szCs w:val="24"/>
          <w:lang w:eastAsia="ru-RU"/>
        </w:rPr>
        <w:t xml:space="preserve">  имеют целью проверку усвоения изучаемого   и   проверяемого   программного   материала.  Для   проведения текущих контрольных работ учитель может отводить весь урок или его часть.    </w:t>
      </w:r>
    </w:p>
    <w:p w:rsidR="00C258DB" w:rsidRPr="00C258DB" w:rsidRDefault="00C258DB" w:rsidP="00C258DB">
      <w:pPr>
        <w:pStyle w:val="a3"/>
        <w:rPr>
          <w:rFonts w:cs="Times New Roman"/>
          <w:szCs w:val="24"/>
          <w:lang w:eastAsia="ru-RU"/>
        </w:rPr>
      </w:pPr>
      <w:r w:rsidRPr="00C258DB">
        <w:rPr>
          <w:rFonts w:cs="Times New Roman"/>
          <w:szCs w:val="24"/>
          <w:lang w:eastAsia="ru-RU"/>
        </w:rPr>
        <w:t>Как правило, итоговые контрольные работы проводятся:</w:t>
      </w:r>
    </w:p>
    <w:p w:rsidR="00C258DB" w:rsidRPr="00C258DB" w:rsidRDefault="00C258DB" w:rsidP="00C258DB">
      <w:pPr>
        <w:pStyle w:val="a3"/>
        <w:rPr>
          <w:rFonts w:cs="Times New Roman"/>
          <w:szCs w:val="24"/>
          <w:lang w:eastAsia="ru-RU"/>
        </w:rPr>
      </w:pPr>
      <w:r w:rsidRPr="00C258DB">
        <w:rPr>
          <w:rFonts w:cs="Times New Roman"/>
          <w:szCs w:val="24"/>
          <w:lang w:eastAsia="ru-RU"/>
        </w:rPr>
        <w:t>-    после изучения наиболее значительных тем программы;</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    в конце </w:t>
      </w:r>
      <w:r w:rsidR="006478D9">
        <w:rPr>
          <w:rFonts w:cs="Times New Roman"/>
          <w:szCs w:val="24"/>
          <w:lang w:eastAsia="ru-RU"/>
        </w:rPr>
        <w:t>четверти</w:t>
      </w:r>
      <w:r w:rsidRPr="00C258DB">
        <w:rPr>
          <w:rFonts w:cs="Times New Roman"/>
          <w:szCs w:val="24"/>
          <w:lang w:eastAsia="ru-RU"/>
        </w:rPr>
        <w:t>, полугодия, года.</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2.4.7. Самостоятельные или проверочные работы небольшого объема также оцениваются. Отметки в журнал за эти работы могут быть выставлены по усмотрению учителя.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     При выставлении отметок за самостоятельные работы необходимо учитывать следующее:</w:t>
      </w:r>
    </w:p>
    <w:p w:rsidR="00C258DB" w:rsidRPr="00C258DB" w:rsidRDefault="00C258DB" w:rsidP="00C258DB">
      <w:pPr>
        <w:pStyle w:val="a3"/>
        <w:rPr>
          <w:rFonts w:cs="Times New Roman"/>
          <w:szCs w:val="24"/>
          <w:lang w:eastAsia="ru-RU"/>
        </w:rPr>
      </w:pPr>
      <w:r w:rsidRPr="00C258DB">
        <w:rPr>
          <w:rFonts w:cs="Times New Roman"/>
          <w:szCs w:val="24"/>
          <w:lang w:eastAsia="ru-RU"/>
        </w:rPr>
        <w:t>- если самостоятельная работа носит обучающий характер, проводится с целью проверки усвоения нового материала и по времени занимает часть урока, учитель не фиксирует запись о ее проведении в графе «что пройдено на уроке» и имеет право не выставлять отметки учащимся всего класса;</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 если   самостоятельная   работа   контролирующего   </w:t>
      </w:r>
      <w:proofErr w:type="gramStart"/>
      <w:r w:rsidRPr="00C258DB">
        <w:rPr>
          <w:rFonts w:cs="Times New Roman"/>
          <w:szCs w:val="24"/>
          <w:lang w:eastAsia="ru-RU"/>
        </w:rPr>
        <w:t xml:space="preserve">характера,   </w:t>
      </w:r>
      <w:proofErr w:type="gramEnd"/>
      <w:r w:rsidRPr="00C258DB">
        <w:rPr>
          <w:rFonts w:cs="Times New Roman"/>
          <w:szCs w:val="24"/>
          <w:lang w:eastAsia="ru-RU"/>
        </w:rPr>
        <w:t>ее проведение  фиксируется  на  правом  развороте  журнала  в  строке  «что пройдено на уроке» рядом с указанной темой урока,  отметки за данный вид самостоятельной   работы      выставляются   всем   без   исключения      учащимся.</w:t>
      </w:r>
    </w:p>
    <w:p w:rsidR="00C258DB" w:rsidRPr="00C258DB" w:rsidRDefault="00C258DB" w:rsidP="00C258DB">
      <w:pPr>
        <w:pStyle w:val="a3"/>
        <w:rPr>
          <w:rFonts w:cs="Times New Roman"/>
          <w:szCs w:val="24"/>
          <w:lang w:eastAsia="ru-RU"/>
        </w:rPr>
      </w:pPr>
      <w:r w:rsidRPr="00C258DB">
        <w:rPr>
          <w:rFonts w:cs="Times New Roman"/>
          <w:szCs w:val="24"/>
          <w:lang w:eastAsia="ru-RU"/>
        </w:rPr>
        <w:t>2.4.9. Отсутствие учащегося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следующих уроках, о чем обучающийся, родители (законные представители) должны быть поставлены в известность заранее (индивидуальное домашнее задание, работа по карточке на следующем уроке на этапе опроса учащихся и т.д.).</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2.4.10. В случае длительного отсутствия учащегося в </w:t>
      </w:r>
      <w:proofErr w:type="gramStart"/>
      <w:r w:rsidRPr="00C258DB">
        <w:rPr>
          <w:rFonts w:cs="Times New Roman"/>
          <w:szCs w:val="24"/>
          <w:lang w:eastAsia="ru-RU"/>
        </w:rPr>
        <w:t>школе  по</w:t>
      </w:r>
      <w:proofErr w:type="gramEnd"/>
      <w:r w:rsidRPr="00C258DB">
        <w:rPr>
          <w:rFonts w:cs="Times New Roman"/>
          <w:szCs w:val="24"/>
          <w:lang w:eastAsia="ru-RU"/>
        </w:rPr>
        <w:t xml:space="preserve"> уважительной причине сроки, в которые необходимо отчитаться за пропущенные уроки контроля, устанавливаются дифференцированно в каждом конкретном случае.</w:t>
      </w:r>
    </w:p>
    <w:p w:rsidR="00C258DB" w:rsidRPr="00C258DB" w:rsidRDefault="00C258DB" w:rsidP="00C258DB">
      <w:pPr>
        <w:pStyle w:val="a3"/>
        <w:rPr>
          <w:rFonts w:cs="Times New Roman"/>
          <w:szCs w:val="24"/>
          <w:lang w:eastAsia="ru-RU"/>
        </w:rPr>
      </w:pPr>
      <w:r w:rsidRPr="00C258DB">
        <w:rPr>
          <w:rFonts w:cs="Times New Roman"/>
          <w:szCs w:val="24"/>
          <w:lang w:eastAsia="ru-RU"/>
        </w:rPr>
        <w:t>2.4.11</w:t>
      </w:r>
      <w:r w:rsidR="006478D9">
        <w:rPr>
          <w:rFonts w:cs="Times New Roman"/>
          <w:szCs w:val="24"/>
          <w:lang w:eastAsia="ru-RU"/>
        </w:rPr>
        <w:t>. Оценка творческих работ в 5-9</w:t>
      </w:r>
      <w:r w:rsidRPr="00C258DB">
        <w:rPr>
          <w:rFonts w:cs="Times New Roman"/>
          <w:szCs w:val="24"/>
          <w:lang w:eastAsia="ru-RU"/>
        </w:rPr>
        <w:t xml:space="preserve"> классах осуществляется, исходя из </w:t>
      </w:r>
      <w:proofErr w:type="spellStart"/>
      <w:r w:rsidRPr="00C258DB">
        <w:rPr>
          <w:rFonts w:cs="Times New Roman"/>
          <w:szCs w:val="24"/>
          <w:lang w:eastAsia="ru-RU"/>
        </w:rPr>
        <w:t>общедидактических</w:t>
      </w:r>
      <w:proofErr w:type="spellEnd"/>
      <w:r w:rsidRPr="00C258DB">
        <w:rPr>
          <w:rFonts w:cs="Times New Roman"/>
          <w:szCs w:val="24"/>
          <w:lang w:eastAsia="ru-RU"/>
        </w:rPr>
        <w:t xml:space="preserve"> норм. В случае, когда творческая работа является домашним заданием, учитель вправе устанавливать определенные сроки сдачи работы. При этом нарушение срока сдачи на одну неделю дает право учителю снизить отметку на один балл. Нарушение сроков сдачи более чем на одну неделю дает возможность учителю не принимать работу и выставить в журнал отметку "2".</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2.4.12. Учитель должен комментировать отметку учащегося, чтобы он смог устранить недостатки в дальнейшем. </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2.4.13. За плохое поведение учащегося на уроке отметка не снижается, учитель должен использовать </w:t>
      </w:r>
      <w:proofErr w:type="gramStart"/>
      <w:r w:rsidRPr="00C258DB">
        <w:rPr>
          <w:rFonts w:cs="Times New Roman"/>
          <w:szCs w:val="24"/>
          <w:lang w:eastAsia="ru-RU"/>
        </w:rPr>
        <w:t>иные  методы</w:t>
      </w:r>
      <w:proofErr w:type="gramEnd"/>
      <w:r w:rsidRPr="00C258DB">
        <w:rPr>
          <w:rFonts w:cs="Times New Roman"/>
          <w:szCs w:val="24"/>
          <w:lang w:eastAsia="ru-RU"/>
        </w:rPr>
        <w:t xml:space="preserve"> воздействия. </w:t>
      </w:r>
    </w:p>
    <w:p w:rsidR="00C258DB" w:rsidRPr="00C258DB" w:rsidRDefault="00C258DB" w:rsidP="00C258DB">
      <w:pPr>
        <w:pStyle w:val="a3"/>
        <w:rPr>
          <w:rFonts w:cs="Times New Roman"/>
          <w:szCs w:val="24"/>
          <w:lang w:eastAsia="ru-RU"/>
        </w:rPr>
      </w:pPr>
      <w:bookmarkStart w:id="9" w:name="_Toc272088337"/>
      <w:bookmarkStart w:id="10" w:name="критерии"/>
      <w:r w:rsidRPr="00C258DB">
        <w:rPr>
          <w:rFonts w:cs="Times New Roman"/>
          <w:szCs w:val="24"/>
          <w:lang w:eastAsia="ru-RU"/>
        </w:rPr>
        <w:t>3. Критерии и нормы оценочной деятельности</w:t>
      </w:r>
      <w:bookmarkEnd w:id="9"/>
    </w:p>
    <w:bookmarkEnd w:id="10"/>
    <w:p w:rsidR="00C258DB" w:rsidRPr="00C258DB" w:rsidRDefault="00C258DB" w:rsidP="00C258DB">
      <w:pPr>
        <w:pStyle w:val="a3"/>
        <w:rPr>
          <w:rFonts w:cs="Times New Roman"/>
          <w:szCs w:val="24"/>
          <w:lang w:eastAsia="ru-RU"/>
        </w:rPr>
      </w:pPr>
      <w:r w:rsidRPr="00C258DB">
        <w:rPr>
          <w:rFonts w:cs="Times New Roman"/>
          <w:szCs w:val="24"/>
          <w:lang w:eastAsia="ru-RU"/>
        </w:rPr>
        <w:t>3.1. Основой для определения уровня знаний являются критерии оценивания – полнота знаний, их обобщенность и системность:</w:t>
      </w:r>
    </w:p>
    <w:p w:rsidR="00C258DB" w:rsidRPr="00C258DB" w:rsidRDefault="00C258DB" w:rsidP="00C258DB">
      <w:pPr>
        <w:pStyle w:val="a3"/>
        <w:rPr>
          <w:rFonts w:cs="Times New Roman"/>
          <w:szCs w:val="24"/>
          <w:lang w:eastAsia="ru-RU"/>
        </w:rPr>
      </w:pPr>
      <w:r w:rsidRPr="00C258DB">
        <w:rPr>
          <w:rFonts w:cs="Times New Roman"/>
          <w:szCs w:val="24"/>
          <w:lang w:eastAsia="ru-RU"/>
        </w:rPr>
        <w:t>- полнота и правильность – это правильный, полный ответ;</w:t>
      </w:r>
    </w:p>
    <w:p w:rsidR="00C258DB" w:rsidRPr="00C258DB" w:rsidRDefault="00C258DB" w:rsidP="00C258DB">
      <w:pPr>
        <w:pStyle w:val="a3"/>
        <w:rPr>
          <w:rFonts w:cs="Times New Roman"/>
          <w:szCs w:val="24"/>
          <w:lang w:eastAsia="ru-RU"/>
        </w:rPr>
      </w:pPr>
      <w:r w:rsidRPr="00C258DB">
        <w:rPr>
          <w:rFonts w:cs="Times New Roman"/>
          <w:szCs w:val="24"/>
          <w:lang w:eastAsia="ru-RU"/>
        </w:rPr>
        <w:t>- правильный, но неполный или неточный ответ;</w:t>
      </w:r>
    </w:p>
    <w:p w:rsidR="00C258DB" w:rsidRPr="00C258DB" w:rsidRDefault="00C258DB" w:rsidP="00C258DB">
      <w:pPr>
        <w:pStyle w:val="a3"/>
        <w:rPr>
          <w:rFonts w:cs="Times New Roman"/>
          <w:szCs w:val="24"/>
          <w:lang w:eastAsia="ru-RU"/>
        </w:rPr>
      </w:pPr>
      <w:r w:rsidRPr="00C258DB">
        <w:rPr>
          <w:rFonts w:cs="Times New Roman"/>
          <w:szCs w:val="24"/>
          <w:lang w:eastAsia="ru-RU"/>
        </w:rPr>
        <w:lastRenderedPageBreak/>
        <w:t>-  неправильный ответ;</w:t>
      </w:r>
    </w:p>
    <w:p w:rsidR="00C258DB" w:rsidRPr="00C258DB" w:rsidRDefault="00C258DB" w:rsidP="00C258DB">
      <w:pPr>
        <w:pStyle w:val="a3"/>
        <w:rPr>
          <w:rFonts w:cs="Times New Roman"/>
          <w:szCs w:val="24"/>
          <w:lang w:eastAsia="ru-RU"/>
        </w:rPr>
      </w:pPr>
      <w:r w:rsidRPr="00C258DB">
        <w:rPr>
          <w:rFonts w:cs="Times New Roman"/>
          <w:szCs w:val="24"/>
          <w:lang w:eastAsia="ru-RU"/>
        </w:rPr>
        <w:t>- нет ответа.</w:t>
      </w:r>
    </w:p>
    <w:p w:rsidR="00C258DB" w:rsidRPr="00C258DB" w:rsidRDefault="00C258DB" w:rsidP="00C258DB">
      <w:pPr>
        <w:pStyle w:val="a3"/>
        <w:rPr>
          <w:rFonts w:cs="Times New Roman"/>
          <w:szCs w:val="24"/>
          <w:lang w:eastAsia="ru-RU"/>
        </w:rPr>
      </w:pPr>
      <w:r w:rsidRPr="00C258DB">
        <w:rPr>
          <w:rFonts w:cs="Times New Roman"/>
          <w:szCs w:val="24"/>
          <w:lang w:eastAsia="ru-RU"/>
        </w:rPr>
        <w:t>3.2. При выставлении отметок необходимо учитывать классификацию ошибок и их количество:</w:t>
      </w:r>
    </w:p>
    <w:p w:rsidR="00C258DB" w:rsidRPr="00C258DB" w:rsidRDefault="00C258DB" w:rsidP="00C258DB">
      <w:pPr>
        <w:pStyle w:val="a3"/>
        <w:rPr>
          <w:rFonts w:cs="Times New Roman"/>
          <w:szCs w:val="24"/>
          <w:lang w:eastAsia="ru-RU"/>
        </w:rPr>
      </w:pPr>
      <w:r w:rsidRPr="00C258DB">
        <w:rPr>
          <w:rFonts w:cs="Times New Roman"/>
          <w:szCs w:val="24"/>
          <w:lang w:eastAsia="ru-RU"/>
        </w:rPr>
        <w:t>- грубые ошибки;</w:t>
      </w:r>
    </w:p>
    <w:p w:rsidR="00C258DB" w:rsidRPr="00C258DB" w:rsidRDefault="00C258DB" w:rsidP="00C258DB">
      <w:pPr>
        <w:pStyle w:val="a3"/>
        <w:rPr>
          <w:rFonts w:cs="Times New Roman"/>
          <w:szCs w:val="24"/>
          <w:lang w:eastAsia="ru-RU"/>
        </w:rPr>
      </w:pPr>
      <w:r w:rsidRPr="00C258DB">
        <w:rPr>
          <w:rFonts w:cs="Times New Roman"/>
          <w:szCs w:val="24"/>
          <w:lang w:eastAsia="ru-RU"/>
        </w:rPr>
        <w:t>- однотипные ошибки;</w:t>
      </w:r>
    </w:p>
    <w:p w:rsidR="00C258DB" w:rsidRPr="00C258DB" w:rsidRDefault="00C258DB" w:rsidP="00C258DB">
      <w:pPr>
        <w:pStyle w:val="a3"/>
        <w:rPr>
          <w:rFonts w:cs="Times New Roman"/>
          <w:szCs w:val="24"/>
          <w:lang w:eastAsia="ru-RU"/>
        </w:rPr>
      </w:pPr>
      <w:r w:rsidRPr="00C258DB">
        <w:rPr>
          <w:rFonts w:cs="Times New Roman"/>
          <w:szCs w:val="24"/>
          <w:lang w:eastAsia="ru-RU"/>
        </w:rPr>
        <w:t>- негрубые ошибки;</w:t>
      </w:r>
    </w:p>
    <w:p w:rsidR="00C258DB" w:rsidRPr="00C258DB" w:rsidRDefault="00C258DB" w:rsidP="00C258DB">
      <w:pPr>
        <w:pStyle w:val="a3"/>
        <w:rPr>
          <w:rFonts w:cs="Times New Roman"/>
          <w:szCs w:val="24"/>
          <w:lang w:eastAsia="ru-RU"/>
        </w:rPr>
      </w:pPr>
      <w:r w:rsidRPr="00C258DB">
        <w:rPr>
          <w:rFonts w:cs="Times New Roman"/>
          <w:szCs w:val="24"/>
          <w:lang w:eastAsia="ru-RU"/>
        </w:rPr>
        <w:t>-  недочеты.</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3.3. В основу критериев оценки учебной деятельности учащихся положены объективность и единый подход. При пятибалльной системе оценивания для всех </w:t>
      </w:r>
      <w:proofErr w:type="gramStart"/>
      <w:r w:rsidRPr="00C258DB">
        <w:rPr>
          <w:rFonts w:cs="Times New Roman"/>
          <w:szCs w:val="24"/>
          <w:lang w:eastAsia="ru-RU"/>
        </w:rPr>
        <w:t>предметов  установлены</w:t>
      </w:r>
      <w:proofErr w:type="gramEnd"/>
      <w:r w:rsidRPr="00C258DB">
        <w:rPr>
          <w:rFonts w:cs="Times New Roman"/>
          <w:szCs w:val="24"/>
          <w:lang w:eastAsia="ru-RU"/>
        </w:rPr>
        <w:t xml:space="preserve"> </w:t>
      </w:r>
      <w:proofErr w:type="spellStart"/>
      <w:r w:rsidRPr="00C258DB">
        <w:rPr>
          <w:rFonts w:cs="Times New Roman"/>
          <w:szCs w:val="24"/>
          <w:lang w:eastAsia="ru-RU"/>
        </w:rPr>
        <w:t>общедидактические</w:t>
      </w:r>
      <w:proofErr w:type="spellEnd"/>
      <w:r w:rsidRPr="00C258DB">
        <w:rPr>
          <w:rFonts w:cs="Times New Roman"/>
          <w:szCs w:val="24"/>
          <w:lang w:eastAsia="ru-RU"/>
        </w:rPr>
        <w:t xml:space="preserve"> критерии. Данные критерии применяются при оценке устных, письменных, самостоятельных и других видов работ.</w:t>
      </w:r>
    </w:p>
    <w:p w:rsidR="00C258DB" w:rsidRPr="00C258DB" w:rsidRDefault="00C258DB" w:rsidP="00C258DB">
      <w:pPr>
        <w:pStyle w:val="a3"/>
        <w:rPr>
          <w:rFonts w:cs="Times New Roman"/>
          <w:szCs w:val="24"/>
          <w:lang w:eastAsia="ru-RU"/>
        </w:rPr>
      </w:pPr>
      <w:r w:rsidRPr="00C258DB">
        <w:rPr>
          <w:rFonts w:cs="Times New Roman"/>
          <w:szCs w:val="24"/>
          <w:lang w:eastAsia="ru-RU"/>
        </w:rPr>
        <w:tab/>
        <w:t xml:space="preserve">Отметка "5" ставится в случае: </w:t>
      </w:r>
    </w:p>
    <w:p w:rsidR="00C258DB" w:rsidRPr="00C258DB" w:rsidRDefault="00C258DB" w:rsidP="00C258DB">
      <w:pPr>
        <w:pStyle w:val="a3"/>
        <w:rPr>
          <w:rFonts w:cs="Times New Roman"/>
          <w:szCs w:val="24"/>
          <w:lang w:eastAsia="ru-RU"/>
        </w:rPr>
      </w:pPr>
      <w:r w:rsidRPr="00C258DB">
        <w:rPr>
          <w:rFonts w:cs="Times New Roman"/>
          <w:szCs w:val="24"/>
          <w:lang w:eastAsia="ru-RU"/>
        </w:rPr>
        <w:t>- знания, понимания, глубины усвоения учащимся всего объёма программного материала;</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C258DB">
        <w:rPr>
          <w:rFonts w:cs="Times New Roman"/>
          <w:szCs w:val="24"/>
          <w:lang w:eastAsia="ru-RU"/>
        </w:rPr>
        <w:t>межпредметные</w:t>
      </w:r>
      <w:proofErr w:type="spellEnd"/>
      <w:r w:rsidRPr="00C258DB">
        <w:rPr>
          <w:rFonts w:cs="Times New Roman"/>
          <w:szCs w:val="24"/>
          <w:lang w:eastAsia="ru-RU"/>
        </w:rPr>
        <w:t xml:space="preserve"> и </w:t>
      </w:r>
      <w:proofErr w:type="spellStart"/>
      <w:r w:rsidRPr="00C258DB">
        <w:rPr>
          <w:rFonts w:cs="Times New Roman"/>
          <w:szCs w:val="24"/>
          <w:lang w:eastAsia="ru-RU"/>
        </w:rPr>
        <w:t>внутрипредметные</w:t>
      </w:r>
      <w:proofErr w:type="spellEnd"/>
      <w:r w:rsidRPr="00C258DB">
        <w:rPr>
          <w:rFonts w:cs="Times New Roman"/>
          <w:szCs w:val="24"/>
          <w:lang w:eastAsia="ru-RU"/>
        </w:rPr>
        <w:t xml:space="preserve"> связи, творчески применять полученные знания в незнакомой ситуации;</w:t>
      </w:r>
    </w:p>
    <w:p w:rsidR="00C258DB" w:rsidRPr="00C258DB" w:rsidRDefault="00C258DB" w:rsidP="00C258DB">
      <w:pPr>
        <w:pStyle w:val="a3"/>
        <w:rPr>
          <w:rFonts w:cs="Times New Roman"/>
          <w:szCs w:val="24"/>
          <w:lang w:eastAsia="ru-RU"/>
        </w:rPr>
      </w:pPr>
      <w:r w:rsidRPr="00C258DB">
        <w:rPr>
          <w:rFonts w:cs="Times New Roman"/>
          <w:szCs w:val="24"/>
          <w:lang w:eastAsia="ru-RU"/>
        </w:rPr>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C258DB" w:rsidRPr="00C258DB" w:rsidRDefault="00C258DB" w:rsidP="00C258DB">
      <w:pPr>
        <w:pStyle w:val="a3"/>
        <w:rPr>
          <w:rFonts w:cs="Times New Roman"/>
          <w:szCs w:val="24"/>
          <w:lang w:eastAsia="ru-RU"/>
        </w:rPr>
      </w:pPr>
      <w:r w:rsidRPr="00C258DB">
        <w:rPr>
          <w:rFonts w:cs="Times New Roman"/>
          <w:szCs w:val="24"/>
          <w:lang w:eastAsia="ru-RU"/>
        </w:rPr>
        <w:t>Объем знаний, умений, навыков составляет 85-100% содержания учебного материала.</w:t>
      </w:r>
    </w:p>
    <w:p w:rsidR="00C258DB" w:rsidRPr="00C258DB" w:rsidRDefault="00C258DB" w:rsidP="00C258DB">
      <w:pPr>
        <w:pStyle w:val="a3"/>
        <w:rPr>
          <w:rFonts w:cs="Times New Roman"/>
          <w:szCs w:val="24"/>
          <w:lang w:eastAsia="ru-RU"/>
        </w:rPr>
      </w:pPr>
      <w:r w:rsidRPr="00C258DB">
        <w:rPr>
          <w:rFonts w:cs="Times New Roman"/>
          <w:szCs w:val="24"/>
          <w:lang w:eastAsia="ru-RU"/>
        </w:rPr>
        <w:tab/>
        <w:t xml:space="preserve">Отметка "4" ставится в случае: </w:t>
      </w:r>
    </w:p>
    <w:p w:rsidR="00C258DB" w:rsidRPr="00C258DB" w:rsidRDefault="00C258DB" w:rsidP="00C258DB">
      <w:pPr>
        <w:pStyle w:val="a3"/>
        <w:rPr>
          <w:rFonts w:cs="Times New Roman"/>
          <w:szCs w:val="24"/>
          <w:lang w:eastAsia="ru-RU"/>
        </w:rPr>
      </w:pPr>
      <w:r w:rsidRPr="00C258DB">
        <w:rPr>
          <w:rFonts w:cs="Times New Roman"/>
          <w:szCs w:val="24"/>
          <w:lang w:eastAsia="ru-RU"/>
        </w:rPr>
        <w:t>- знания всего изученного программного материала;</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C258DB">
        <w:rPr>
          <w:rFonts w:cs="Times New Roman"/>
          <w:szCs w:val="24"/>
          <w:lang w:eastAsia="ru-RU"/>
        </w:rPr>
        <w:t>внутрипредметные</w:t>
      </w:r>
      <w:proofErr w:type="spellEnd"/>
      <w:r w:rsidRPr="00C258DB">
        <w:rPr>
          <w:rFonts w:cs="Times New Roman"/>
          <w:szCs w:val="24"/>
          <w:lang w:eastAsia="ru-RU"/>
        </w:rPr>
        <w:t xml:space="preserve"> связи, применять полученные знания на практике;</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 незначительных (негрубых) </w:t>
      </w:r>
      <w:proofErr w:type="gramStart"/>
      <w:r w:rsidRPr="00C258DB">
        <w:rPr>
          <w:rFonts w:cs="Times New Roman"/>
          <w:szCs w:val="24"/>
          <w:lang w:eastAsia="ru-RU"/>
        </w:rPr>
        <w:t>ошибок  при</w:t>
      </w:r>
      <w:proofErr w:type="gramEnd"/>
      <w:r w:rsidRPr="00C258DB">
        <w:rPr>
          <w:rFonts w:cs="Times New Roman"/>
          <w:szCs w:val="24"/>
          <w:lang w:eastAsia="ru-RU"/>
        </w:rPr>
        <w:t xml:space="preserve"> воспроизведении изученного материала, соблюдения основных правил культуры письменной и устной речи, правил оформления письменных работ. </w:t>
      </w:r>
    </w:p>
    <w:p w:rsidR="00C258DB" w:rsidRPr="00C258DB" w:rsidRDefault="00C258DB" w:rsidP="00C258DB">
      <w:pPr>
        <w:pStyle w:val="a3"/>
        <w:rPr>
          <w:rFonts w:cs="Times New Roman"/>
          <w:szCs w:val="24"/>
          <w:lang w:eastAsia="ru-RU"/>
        </w:rPr>
      </w:pPr>
      <w:r w:rsidRPr="00C258DB">
        <w:rPr>
          <w:rFonts w:cs="Times New Roman"/>
          <w:szCs w:val="24"/>
          <w:lang w:eastAsia="ru-RU"/>
        </w:rPr>
        <w:t>Объем знаний, умений, навыков составляет 70-84% содержания учебного материала.</w:t>
      </w:r>
    </w:p>
    <w:p w:rsidR="00C258DB" w:rsidRPr="00C258DB" w:rsidRDefault="00C258DB" w:rsidP="00C258DB">
      <w:pPr>
        <w:pStyle w:val="a3"/>
        <w:rPr>
          <w:rFonts w:cs="Times New Roman"/>
          <w:szCs w:val="24"/>
          <w:lang w:eastAsia="ru-RU"/>
        </w:rPr>
      </w:pPr>
      <w:r w:rsidRPr="00C258DB">
        <w:rPr>
          <w:rFonts w:cs="Times New Roman"/>
          <w:szCs w:val="24"/>
          <w:lang w:eastAsia="ru-RU"/>
        </w:rPr>
        <w:tab/>
        <w:t>Отметка "3" ставится в случае:</w:t>
      </w:r>
    </w:p>
    <w:p w:rsidR="00C258DB" w:rsidRPr="00C258DB" w:rsidRDefault="00C258DB" w:rsidP="00C258DB">
      <w:pPr>
        <w:pStyle w:val="a3"/>
        <w:rPr>
          <w:rFonts w:cs="Times New Roman"/>
          <w:szCs w:val="24"/>
          <w:lang w:eastAsia="ru-RU"/>
        </w:rPr>
      </w:pPr>
      <w:r w:rsidRPr="00C258DB">
        <w:rPr>
          <w:rFonts w:cs="Times New Roman"/>
          <w:szCs w:val="24"/>
          <w:lang w:eastAsia="ru-RU"/>
        </w:rPr>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C258DB" w:rsidRPr="00C258DB" w:rsidRDefault="00C258DB" w:rsidP="00C258DB">
      <w:pPr>
        <w:pStyle w:val="a3"/>
        <w:rPr>
          <w:rFonts w:cs="Times New Roman"/>
          <w:szCs w:val="24"/>
          <w:lang w:eastAsia="ru-RU"/>
        </w:rPr>
      </w:pPr>
      <w:r w:rsidRPr="00C258DB">
        <w:rPr>
          <w:rFonts w:cs="Times New Roman"/>
          <w:szCs w:val="24"/>
          <w:lang w:eastAsia="ru-RU"/>
        </w:rPr>
        <w:t>- умения работать на уровне воспроизведения, затруднения при ответах на видоизменённые вопросы;</w:t>
      </w:r>
    </w:p>
    <w:p w:rsidR="00C258DB" w:rsidRPr="00C258DB" w:rsidRDefault="00C258DB" w:rsidP="00C258DB">
      <w:pPr>
        <w:pStyle w:val="a3"/>
        <w:rPr>
          <w:rFonts w:cs="Times New Roman"/>
          <w:szCs w:val="24"/>
          <w:lang w:eastAsia="ru-RU"/>
        </w:rPr>
      </w:pPr>
      <w:r w:rsidRPr="00C258DB">
        <w:rPr>
          <w:rFonts w:cs="Times New Roman"/>
          <w:szCs w:val="24"/>
          <w:lang w:eastAsia="ru-RU"/>
        </w:rPr>
        <w:t>- наличия грубых ошибок,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C258DB" w:rsidRPr="00C258DB" w:rsidRDefault="00C258DB" w:rsidP="00C258DB">
      <w:pPr>
        <w:pStyle w:val="a3"/>
        <w:rPr>
          <w:rFonts w:cs="Times New Roman"/>
          <w:szCs w:val="24"/>
          <w:lang w:eastAsia="ru-RU"/>
        </w:rPr>
      </w:pPr>
      <w:r w:rsidRPr="00C258DB">
        <w:rPr>
          <w:rFonts w:cs="Times New Roman"/>
          <w:szCs w:val="24"/>
          <w:lang w:eastAsia="ru-RU"/>
        </w:rPr>
        <w:t>Объем знаний, умений, навыков составляет 40-69% содержания учебного материала.</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           Отметка "2" ставится в случае:</w:t>
      </w:r>
    </w:p>
    <w:p w:rsidR="00C258DB" w:rsidRPr="00C258DB" w:rsidRDefault="00C258DB" w:rsidP="00C258DB">
      <w:pPr>
        <w:pStyle w:val="a3"/>
        <w:rPr>
          <w:rFonts w:cs="Times New Roman"/>
          <w:szCs w:val="24"/>
          <w:lang w:eastAsia="ru-RU"/>
        </w:rPr>
      </w:pPr>
      <w:r w:rsidRPr="00C258DB">
        <w:rPr>
          <w:rFonts w:cs="Times New Roman"/>
          <w:szCs w:val="24"/>
          <w:lang w:eastAsia="ru-RU"/>
        </w:rPr>
        <w:t>- знания и усвоения материала на уровне ниже минимальных требований программы, отдельных представлений об изученном материале;</w:t>
      </w:r>
    </w:p>
    <w:p w:rsidR="00C258DB" w:rsidRPr="00C258DB" w:rsidRDefault="00C258DB" w:rsidP="00C258DB">
      <w:pPr>
        <w:pStyle w:val="a3"/>
        <w:rPr>
          <w:rFonts w:cs="Times New Roman"/>
          <w:szCs w:val="24"/>
          <w:lang w:eastAsia="ru-RU"/>
        </w:rPr>
      </w:pPr>
      <w:r w:rsidRPr="00C258DB">
        <w:rPr>
          <w:rFonts w:cs="Times New Roman"/>
          <w:szCs w:val="24"/>
          <w:lang w:eastAsia="ru-RU"/>
        </w:rPr>
        <w:t>- отсутствия умений работать на уровне воспроизведения, затруднения при ответах на стандартные вопросы;</w:t>
      </w:r>
    </w:p>
    <w:p w:rsidR="00C258DB" w:rsidRPr="00C258DB" w:rsidRDefault="00C258DB" w:rsidP="00C258DB">
      <w:pPr>
        <w:pStyle w:val="a3"/>
        <w:rPr>
          <w:rFonts w:cs="Times New Roman"/>
          <w:szCs w:val="24"/>
          <w:lang w:eastAsia="ru-RU"/>
        </w:rPr>
      </w:pPr>
      <w:r w:rsidRPr="00C258DB">
        <w:rPr>
          <w:rFonts w:cs="Times New Roman"/>
          <w:szCs w:val="24"/>
          <w:lang w:eastAsia="ru-RU"/>
        </w:rPr>
        <w:t>-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C258DB" w:rsidRPr="00C258DB" w:rsidRDefault="00C258DB" w:rsidP="00C258DB">
      <w:pPr>
        <w:pStyle w:val="a3"/>
        <w:rPr>
          <w:rFonts w:cs="Times New Roman"/>
          <w:szCs w:val="24"/>
          <w:lang w:eastAsia="ru-RU"/>
        </w:rPr>
      </w:pPr>
      <w:r w:rsidRPr="00C258DB">
        <w:rPr>
          <w:rFonts w:cs="Times New Roman"/>
          <w:szCs w:val="24"/>
          <w:lang w:eastAsia="ru-RU"/>
        </w:rPr>
        <w:t>- полного незнания изученного материала, отсутствия элементарных умений и навыков.</w:t>
      </w:r>
    </w:p>
    <w:p w:rsidR="00C258DB" w:rsidRPr="00C258DB" w:rsidRDefault="00C258DB" w:rsidP="00C258DB">
      <w:pPr>
        <w:pStyle w:val="a3"/>
        <w:rPr>
          <w:rFonts w:cs="Times New Roman"/>
          <w:szCs w:val="24"/>
          <w:lang w:eastAsia="ru-RU"/>
        </w:rPr>
      </w:pPr>
      <w:r w:rsidRPr="00C258DB">
        <w:rPr>
          <w:rFonts w:cs="Times New Roman"/>
          <w:szCs w:val="24"/>
          <w:lang w:eastAsia="ru-RU"/>
        </w:rPr>
        <w:t xml:space="preserve">- знаний, умений, навыков составляет менее 40% содержания учебного материала. </w:t>
      </w:r>
    </w:p>
    <w:p w:rsidR="004A20B1" w:rsidRPr="00C258DB" w:rsidRDefault="004A20B1" w:rsidP="00C258DB">
      <w:pPr>
        <w:pStyle w:val="a3"/>
        <w:rPr>
          <w:rFonts w:cs="Times New Roman"/>
          <w:szCs w:val="24"/>
        </w:rPr>
      </w:pPr>
      <w:bookmarkStart w:id="11" w:name="_GoBack"/>
      <w:bookmarkEnd w:id="11"/>
    </w:p>
    <w:sectPr w:rsidR="004A20B1" w:rsidRPr="00C25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DB"/>
    <w:rsid w:val="004A20B1"/>
    <w:rsid w:val="006478D9"/>
    <w:rsid w:val="00C25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C5CC6-7423-4F02-A393-0425B673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58DB"/>
    <w:pPr>
      <w:spacing w:after="0" w:line="240" w:lineRule="auto"/>
    </w:pPr>
  </w:style>
  <w:style w:type="paragraph" w:styleId="a4">
    <w:name w:val="Balloon Text"/>
    <w:basedOn w:val="a"/>
    <w:link w:val="a5"/>
    <w:uiPriority w:val="99"/>
    <w:semiHidden/>
    <w:unhideWhenUsed/>
    <w:rsid w:val="006478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7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9884">
      <w:bodyDiv w:val="1"/>
      <w:marLeft w:val="0"/>
      <w:marRight w:val="0"/>
      <w:marTop w:val="0"/>
      <w:marBottom w:val="0"/>
      <w:divBdr>
        <w:top w:val="none" w:sz="0" w:space="0" w:color="auto"/>
        <w:left w:val="none" w:sz="0" w:space="0" w:color="auto"/>
        <w:bottom w:val="none" w:sz="0" w:space="0" w:color="auto"/>
        <w:right w:val="none" w:sz="0" w:space="0" w:color="auto"/>
      </w:divBdr>
      <w:divsChild>
        <w:div w:id="1827435131">
          <w:marLeft w:val="0"/>
          <w:marRight w:val="0"/>
          <w:marTop w:val="0"/>
          <w:marBottom w:val="0"/>
          <w:divBdr>
            <w:top w:val="none" w:sz="0" w:space="0" w:color="auto"/>
            <w:left w:val="none" w:sz="0" w:space="0" w:color="auto"/>
            <w:bottom w:val="none" w:sz="0" w:space="0" w:color="auto"/>
            <w:right w:val="none" w:sz="0" w:space="0" w:color="auto"/>
          </w:divBdr>
          <w:divsChild>
            <w:div w:id="1059986260">
              <w:marLeft w:val="0"/>
              <w:marRight w:val="0"/>
              <w:marTop w:val="0"/>
              <w:marBottom w:val="0"/>
              <w:divBdr>
                <w:top w:val="none" w:sz="0" w:space="0" w:color="auto"/>
                <w:left w:val="none" w:sz="0" w:space="0" w:color="auto"/>
                <w:bottom w:val="none" w:sz="0" w:space="0" w:color="auto"/>
                <w:right w:val="none" w:sz="0" w:space="0" w:color="auto"/>
              </w:divBdr>
              <w:divsChild>
                <w:div w:id="263416294">
                  <w:marLeft w:val="0"/>
                  <w:marRight w:val="0"/>
                  <w:marTop w:val="0"/>
                  <w:marBottom w:val="0"/>
                  <w:divBdr>
                    <w:top w:val="none" w:sz="0" w:space="0" w:color="auto"/>
                    <w:left w:val="none" w:sz="0" w:space="0" w:color="auto"/>
                    <w:bottom w:val="none" w:sz="0" w:space="0" w:color="auto"/>
                    <w:right w:val="none" w:sz="0" w:space="0" w:color="auto"/>
                  </w:divBdr>
                  <w:divsChild>
                    <w:div w:id="1947107180">
                      <w:marLeft w:val="0"/>
                      <w:marRight w:val="0"/>
                      <w:marTop w:val="0"/>
                      <w:marBottom w:val="0"/>
                      <w:divBdr>
                        <w:top w:val="none" w:sz="0" w:space="0" w:color="auto"/>
                        <w:left w:val="none" w:sz="0" w:space="0" w:color="auto"/>
                        <w:bottom w:val="none" w:sz="0" w:space="0" w:color="auto"/>
                        <w:right w:val="none" w:sz="0" w:space="0" w:color="auto"/>
                      </w:divBdr>
                      <w:divsChild>
                        <w:div w:id="226455409">
                          <w:marLeft w:val="0"/>
                          <w:marRight w:val="0"/>
                          <w:marTop w:val="0"/>
                          <w:marBottom w:val="0"/>
                          <w:divBdr>
                            <w:top w:val="none" w:sz="0" w:space="0" w:color="auto"/>
                            <w:left w:val="none" w:sz="0" w:space="0" w:color="auto"/>
                            <w:bottom w:val="none" w:sz="0" w:space="0" w:color="auto"/>
                            <w:right w:val="none" w:sz="0" w:space="0" w:color="auto"/>
                          </w:divBdr>
                          <w:divsChild>
                            <w:div w:id="980035547">
                              <w:marLeft w:val="0"/>
                              <w:marRight w:val="0"/>
                              <w:marTop w:val="0"/>
                              <w:marBottom w:val="0"/>
                              <w:divBdr>
                                <w:top w:val="none" w:sz="0" w:space="0" w:color="auto"/>
                                <w:left w:val="none" w:sz="0" w:space="0" w:color="auto"/>
                                <w:bottom w:val="none" w:sz="0" w:space="0" w:color="auto"/>
                                <w:right w:val="none" w:sz="0" w:space="0" w:color="auto"/>
                              </w:divBdr>
                              <w:divsChild>
                                <w:div w:id="943462707">
                                  <w:marLeft w:val="0"/>
                                  <w:marRight w:val="0"/>
                                  <w:marTop w:val="0"/>
                                  <w:marBottom w:val="0"/>
                                  <w:divBdr>
                                    <w:top w:val="none" w:sz="0" w:space="0" w:color="auto"/>
                                    <w:left w:val="none" w:sz="0" w:space="0" w:color="auto"/>
                                    <w:bottom w:val="none" w:sz="0" w:space="0" w:color="auto"/>
                                    <w:right w:val="none" w:sz="0" w:space="0" w:color="auto"/>
                                  </w:divBdr>
                                  <w:divsChild>
                                    <w:div w:id="12737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Поьзоватеь</dc:creator>
  <cp:keywords/>
  <dc:description/>
  <cp:lastModifiedBy>Поьзоватеь</cp:lastModifiedBy>
  <cp:revision>1</cp:revision>
  <cp:lastPrinted>2016-03-30T10:52:00Z</cp:lastPrinted>
  <dcterms:created xsi:type="dcterms:W3CDTF">2016-03-30T10:35:00Z</dcterms:created>
  <dcterms:modified xsi:type="dcterms:W3CDTF">2016-03-30T10:53:00Z</dcterms:modified>
</cp:coreProperties>
</file>