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0C0" w:rsidRPr="001E70C0" w:rsidRDefault="001E70C0" w:rsidP="001E70C0">
      <w:pPr>
        <w:jc w:val="right"/>
        <w:rPr>
          <w:rFonts w:ascii="Times New Roman" w:eastAsia="Times New Roman" w:hAnsi="Times New Roman" w:cs="Times New Roman"/>
          <w:bCs/>
          <w:color w:val="A6A6A6" w:themeColor="background1" w:themeShade="A6"/>
          <w:sz w:val="28"/>
          <w:szCs w:val="28"/>
        </w:rPr>
      </w:pPr>
      <w:bookmarkStart w:id="0" w:name="_GoBack"/>
      <w:r w:rsidRPr="001E70C0">
        <w:rPr>
          <w:rFonts w:ascii="Times New Roman" w:eastAsia="Times New Roman" w:hAnsi="Times New Roman" w:cs="Times New Roman"/>
          <w:bCs/>
          <w:color w:val="A6A6A6" w:themeColor="background1" w:themeShade="A6"/>
          <w:sz w:val="28"/>
          <w:szCs w:val="28"/>
        </w:rPr>
        <w:t xml:space="preserve">Утвержден </w:t>
      </w:r>
    </w:p>
    <w:p w:rsidR="001E70C0" w:rsidRPr="001E70C0" w:rsidRDefault="001E70C0" w:rsidP="001E70C0">
      <w:pPr>
        <w:jc w:val="right"/>
        <w:rPr>
          <w:rFonts w:ascii="Times New Roman" w:eastAsia="Times New Roman" w:hAnsi="Times New Roman" w:cs="Times New Roman"/>
          <w:bCs/>
          <w:color w:val="A6A6A6" w:themeColor="background1" w:themeShade="A6"/>
          <w:sz w:val="28"/>
          <w:szCs w:val="28"/>
        </w:rPr>
      </w:pPr>
      <w:r w:rsidRPr="001E70C0">
        <w:rPr>
          <w:rFonts w:ascii="Times New Roman" w:eastAsia="Times New Roman" w:hAnsi="Times New Roman" w:cs="Times New Roman"/>
          <w:bCs/>
          <w:color w:val="A6A6A6" w:themeColor="background1" w:themeShade="A6"/>
          <w:sz w:val="28"/>
          <w:szCs w:val="28"/>
        </w:rPr>
        <w:t>Приказом №39 от 01.10.2021 г.</w:t>
      </w:r>
    </w:p>
    <w:p w:rsidR="001E70C0" w:rsidRPr="001E70C0" w:rsidRDefault="001E70C0" w:rsidP="001E70C0">
      <w:pPr>
        <w:jc w:val="right"/>
        <w:rPr>
          <w:rFonts w:ascii="Times New Roman" w:eastAsia="Times New Roman" w:hAnsi="Times New Roman" w:cs="Times New Roman"/>
          <w:bCs/>
          <w:color w:val="A6A6A6" w:themeColor="background1" w:themeShade="A6"/>
          <w:sz w:val="28"/>
          <w:szCs w:val="28"/>
        </w:rPr>
      </w:pPr>
      <w:r w:rsidRPr="001E70C0">
        <w:rPr>
          <w:rFonts w:ascii="Times New Roman" w:eastAsia="Times New Roman" w:hAnsi="Times New Roman" w:cs="Times New Roman"/>
          <w:bCs/>
          <w:color w:val="A6A6A6" w:themeColor="background1" w:themeShade="A6"/>
          <w:sz w:val="28"/>
          <w:szCs w:val="28"/>
        </w:rPr>
        <w:t xml:space="preserve">_________ </w:t>
      </w:r>
      <w:proofErr w:type="spellStart"/>
      <w:r w:rsidRPr="001E70C0">
        <w:rPr>
          <w:rFonts w:ascii="Times New Roman" w:eastAsia="Times New Roman" w:hAnsi="Times New Roman" w:cs="Times New Roman"/>
          <w:bCs/>
          <w:color w:val="A6A6A6" w:themeColor="background1" w:themeShade="A6"/>
          <w:sz w:val="28"/>
          <w:szCs w:val="28"/>
        </w:rPr>
        <w:t>Т.В.Васильева</w:t>
      </w:r>
      <w:proofErr w:type="spellEnd"/>
    </w:p>
    <w:p w:rsidR="001E70C0" w:rsidRPr="001E70C0" w:rsidRDefault="001E70C0" w:rsidP="00793BF4">
      <w:pPr>
        <w:jc w:val="center"/>
        <w:rPr>
          <w:rFonts w:ascii="Times New Roman" w:eastAsia="Times New Roman" w:hAnsi="Times New Roman" w:cs="Times New Roman"/>
          <w:bCs/>
          <w:color w:val="A6A6A6" w:themeColor="background1" w:themeShade="A6"/>
          <w:sz w:val="28"/>
          <w:szCs w:val="28"/>
        </w:rPr>
      </w:pPr>
    </w:p>
    <w:p w:rsidR="001E70C0" w:rsidRPr="001E70C0" w:rsidRDefault="00793BF4" w:rsidP="00793BF4">
      <w:pPr>
        <w:jc w:val="center"/>
        <w:rPr>
          <w:rFonts w:ascii="Times New Roman" w:eastAsia="Times New Roman" w:hAnsi="Times New Roman" w:cs="Times New Roman"/>
          <w:bCs/>
          <w:color w:val="A6A6A6" w:themeColor="background1" w:themeShade="A6"/>
          <w:sz w:val="28"/>
          <w:szCs w:val="28"/>
        </w:rPr>
      </w:pPr>
      <w:r w:rsidRPr="001E70C0">
        <w:rPr>
          <w:rFonts w:ascii="Times New Roman" w:eastAsia="Times New Roman" w:hAnsi="Times New Roman" w:cs="Times New Roman"/>
          <w:bCs/>
          <w:color w:val="A6A6A6" w:themeColor="background1" w:themeShade="A6"/>
          <w:sz w:val="28"/>
          <w:szCs w:val="28"/>
        </w:rPr>
        <w:t xml:space="preserve">ПЛАН МЕРОПРИЯТИЙ </w:t>
      </w:r>
    </w:p>
    <w:p w:rsidR="004C0A7F" w:rsidRPr="001E70C0" w:rsidRDefault="001E70C0" w:rsidP="00793BF4">
      <w:pPr>
        <w:jc w:val="center"/>
        <w:rPr>
          <w:rFonts w:ascii="Times New Roman" w:eastAsia="Times New Roman" w:hAnsi="Times New Roman" w:cs="Times New Roman"/>
          <w:bCs/>
          <w:color w:val="A6A6A6" w:themeColor="background1" w:themeShade="A6"/>
          <w:sz w:val="28"/>
          <w:szCs w:val="28"/>
        </w:rPr>
      </w:pPr>
      <w:r w:rsidRPr="001E70C0">
        <w:rPr>
          <w:rFonts w:ascii="Times New Roman" w:eastAsia="Times New Roman" w:hAnsi="Times New Roman" w:cs="Times New Roman"/>
          <w:bCs/>
          <w:color w:val="A6A6A6" w:themeColor="background1" w:themeShade="A6"/>
          <w:sz w:val="28"/>
          <w:szCs w:val="28"/>
        </w:rPr>
        <w:t xml:space="preserve">МКОУ </w:t>
      </w:r>
      <w:proofErr w:type="spellStart"/>
      <w:r w:rsidRPr="001E70C0">
        <w:rPr>
          <w:rFonts w:ascii="Times New Roman" w:eastAsia="Times New Roman" w:hAnsi="Times New Roman" w:cs="Times New Roman"/>
          <w:bCs/>
          <w:color w:val="A6A6A6" w:themeColor="background1" w:themeShade="A6"/>
          <w:sz w:val="28"/>
          <w:szCs w:val="28"/>
        </w:rPr>
        <w:t>Белейковской</w:t>
      </w:r>
      <w:proofErr w:type="spellEnd"/>
      <w:r w:rsidRPr="001E70C0">
        <w:rPr>
          <w:rFonts w:ascii="Times New Roman" w:eastAsia="Times New Roman" w:hAnsi="Times New Roman" w:cs="Times New Roman"/>
          <w:bCs/>
          <w:color w:val="A6A6A6" w:themeColor="background1" w:themeShade="A6"/>
          <w:sz w:val="28"/>
          <w:szCs w:val="28"/>
        </w:rPr>
        <w:t xml:space="preserve"> ООШ</w:t>
      </w:r>
    </w:p>
    <w:p w:rsidR="00793BF4" w:rsidRPr="001E70C0" w:rsidRDefault="00793BF4" w:rsidP="00793BF4">
      <w:pPr>
        <w:pStyle w:val="10"/>
        <w:keepNext/>
        <w:keepLines/>
        <w:shd w:val="clear" w:color="auto" w:fill="auto"/>
        <w:spacing w:line="280" w:lineRule="exact"/>
        <w:ind w:right="120"/>
        <w:rPr>
          <w:b w:val="0"/>
          <w:bCs w:val="0"/>
          <w:color w:val="A6A6A6" w:themeColor="background1" w:themeShade="A6"/>
        </w:rPr>
      </w:pPr>
      <w:bookmarkStart w:id="1" w:name="bookmark0"/>
      <w:r w:rsidRPr="001E70C0">
        <w:rPr>
          <w:b w:val="0"/>
          <w:color w:val="A6A6A6" w:themeColor="background1" w:themeShade="A6"/>
        </w:rPr>
        <w:t>«</w:t>
      </w:r>
      <w:r w:rsidRPr="001E70C0">
        <w:rPr>
          <w:b w:val="0"/>
          <w:bCs w:val="0"/>
          <w:color w:val="A6A6A6" w:themeColor="background1" w:themeShade="A6"/>
        </w:rPr>
        <w:t>Формирование функциональной грамотности среди обучающихся</w:t>
      </w:r>
      <w:r w:rsidRPr="001E70C0">
        <w:rPr>
          <w:b w:val="0"/>
          <w:color w:val="A6A6A6" w:themeColor="background1" w:themeShade="A6"/>
        </w:rPr>
        <w:t>»</w:t>
      </w:r>
      <w:r w:rsidRPr="001E70C0">
        <w:rPr>
          <w:b w:val="0"/>
          <w:bCs w:val="0"/>
          <w:color w:val="A6A6A6" w:themeColor="background1" w:themeShade="A6"/>
        </w:rPr>
        <w:t xml:space="preserve"> </w:t>
      </w:r>
      <w:bookmarkEnd w:id="1"/>
    </w:p>
    <w:p w:rsidR="00D324FB" w:rsidRPr="001E70C0" w:rsidRDefault="001E70C0" w:rsidP="00793BF4">
      <w:pPr>
        <w:pStyle w:val="10"/>
        <w:keepNext/>
        <w:keepLines/>
        <w:shd w:val="clear" w:color="auto" w:fill="auto"/>
        <w:spacing w:line="280" w:lineRule="exact"/>
        <w:ind w:right="120"/>
        <w:rPr>
          <w:b w:val="0"/>
          <w:bCs w:val="0"/>
          <w:color w:val="A6A6A6" w:themeColor="background1" w:themeShade="A6"/>
        </w:rPr>
      </w:pPr>
      <w:r w:rsidRPr="001E70C0">
        <w:rPr>
          <w:b w:val="0"/>
          <w:bCs w:val="0"/>
          <w:color w:val="A6A6A6" w:themeColor="background1" w:themeShade="A6"/>
        </w:rPr>
        <w:t>2021-2022</w:t>
      </w:r>
      <w:r w:rsidR="00D324FB" w:rsidRPr="001E70C0">
        <w:rPr>
          <w:b w:val="0"/>
          <w:bCs w:val="0"/>
          <w:color w:val="A6A6A6" w:themeColor="background1" w:themeShade="A6"/>
        </w:rPr>
        <w:t xml:space="preserve"> учебный год</w:t>
      </w:r>
    </w:p>
    <w:p w:rsidR="00793BF4" w:rsidRPr="001E70C0" w:rsidRDefault="00793BF4" w:rsidP="004B3F88">
      <w:pPr>
        <w:jc w:val="center"/>
        <w:rPr>
          <w:color w:val="A6A6A6" w:themeColor="background1" w:themeShade="A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4"/>
        <w:gridCol w:w="11822"/>
      </w:tblGrid>
      <w:tr w:rsidR="001E70C0" w:rsidRPr="001E70C0" w:rsidTr="0042508B">
        <w:tc>
          <w:tcPr>
            <w:tcW w:w="2964" w:type="dxa"/>
          </w:tcPr>
          <w:p w:rsidR="00793BF4" w:rsidRPr="001E70C0" w:rsidRDefault="00793BF4" w:rsidP="00D712A6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  <w:rPr>
                <w:color w:val="A6A6A6" w:themeColor="background1" w:themeShade="A6"/>
              </w:rPr>
            </w:pPr>
            <w:r w:rsidRPr="001E70C0">
              <w:rPr>
                <w:rStyle w:val="2"/>
                <w:color w:val="A6A6A6" w:themeColor="background1" w:themeShade="A6"/>
              </w:rPr>
              <w:lastRenderedPageBreak/>
              <w:t>Цель</w:t>
            </w:r>
          </w:p>
        </w:tc>
        <w:tc>
          <w:tcPr>
            <w:tcW w:w="11822" w:type="dxa"/>
          </w:tcPr>
          <w:p w:rsidR="00793BF4" w:rsidRPr="001E70C0" w:rsidRDefault="00A40FF2" w:rsidP="00A40FF2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  <w:jc w:val="left"/>
              <w:rPr>
                <w:rStyle w:val="2105pt"/>
                <w:b w:val="0"/>
                <w:color w:val="A6A6A6" w:themeColor="background1" w:themeShade="A6"/>
                <w:sz w:val="24"/>
                <w:szCs w:val="24"/>
              </w:rPr>
            </w:pPr>
            <w:r w:rsidRPr="001E70C0">
              <w:rPr>
                <w:rStyle w:val="2105pt"/>
                <w:b w:val="0"/>
                <w:color w:val="A6A6A6" w:themeColor="background1" w:themeShade="A6"/>
                <w:sz w:val="24"/>
                <w:szCs w:val="24"/>
              </w:rPr>
              <w:t>С</w:t>
            </w:r>
            <w:r w:rsidR="00793BF4" w:rsidRPr="001E70C0">
              <w:rPr>
                <w:rStyle w:val="2105pt"/>
                <w:b w:val="0"/>
                <w:color w:val="A6A6A6" w:themeColor="background1" w:themeShade="A6"/>
                <w:sz w:val="24"/>
                <w:szCs w:val="24"/>
              </w:rPr>
              <w:t>оздать условия для формирования функциональной грамотности</w:t>
            </w:r>
            <w:r w:rsidRPr="001E70C0">
              <w:rPr>
                <w:rStyle w:val="2105pt"/>
                <w:b w:val="0"/>
                <w:color w:val="A6A6A6" w:themeColor="background1" w:themeShade="A6"/>
                <w:sz w:val="24"/>
                <w:szCs w:val="24"/>
              </w:rPr>
              <w:t xml:space="preserve"> (читательской, математической, естественнонаучной) среди обучающихся </w:t>
            </w:r>
          </w:p>
          <w:p w:rsidR="004B3F88" w:rsidRPr="001E70C0" w:rsidRDefault="004B3F88" w:rsidP="00A40FF2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  <w:jc w:val="left"/>
              <w:rPr>
                <w:b w:val="0"/>
                <w:color w:val="A6A6A6" w:themeColor="background1" w:themeShade="A6"/>
                <w:sz w:val="24"/>
                <w:szCs w:val="24"/>
              </w:rPr>
            </w:pPr>
          </w:p>
        </w:tc>
      </w:tr>
      <w:tr w:rsidR="001E70C0" w:rsidRPr="001E70C0" w:rsidTr="0042508B">
        <w:tc>
          <w:tcPr>
            <w:tcW w:w="2964" w:type="dxa"/>
          </w:tcPr>
          <w:p w:rsidR="00793BF4" w:rsidRPr="001E70C0" w:rsidRDefault="00793BF4" w:rsidP="00D712A6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  <w:rPr>
                <w:color w:val="A6A6A6" w:themeColor="background1" w:themeShade="A6"/>
              </w:rPr>
            </w:pPr>
            <w:r w:rsidRPr="001E70C0">
              <w:rPr>
                <w:rStyle w:val="2"/>
                <w:color w:val="A6A6A6" w:themeColor="background1" w:themeShade="A6"/>
              </w:rPr>
              <w:t>Задачи</w:t>
            </w:r>
          </w:p>
        </w:tc>
        <w:tc>
          <w:tcPr>
            <w:tcW w:w="11822" w:type="dxa"/>
          </w:tcPr>
          <w:p w:rsidR="00A40FF2" w:rsidRPr="001E70C0" w:rsidRDefault="00793BF4" w:rsidP="00A40FF2">
            <w:pPr>
              <w:pStyle w:val="a4"/>
              <w:numPr>
                <w:ilvl w:val="0"/>
                <w:numId w:val="1"/>
              </w:numPr>
              <w:ind w:left="14" w:right="1195" w:firstLine="141"/>
              <w:rPr>
                <w:rStyle w:val="2105pt"/>
                <w:color w:val="A6A6A6" w:themeColor="background1" w:themeShade="A6"/>
              </w:rPr>
            </w:pPr>
            <w:r w:rsidRPr="001E70C0">
              <w:rPr>
                <w:rStyle w:val="2105pt"/>
                <w:color w:val="A6A6A6" w:themeColor="background1" w:themeShade="A6"/>
              </w:rPr>
              <w:t>Рассмотреть теоретические аспекты процесса формирования функциональной грамотности</w:t>
            </w:r>
            <w:r w:rsidR="00A40FF2" w:rsidRPr="001E70C0">
              <w:rPr>
                <w:rStyle w:val="2105pt"/>
                <w:color w:val="A6A6A6" w:themeColor="background1" w:themeShade="A6"/>
              </w:rPr>
              <w:t>.</w:t>
            </w:r>
          </w:p>
          <w:p w:rsidR="00A40FF2" w:rsidRPr="001E70C0" w:rsidRDefault="00A40FF2" w:rsidP="00A40FF2">
            <w:pPr>
              <w:pStyle w:val="a4"/>
              <w:numPr>
                <w:ilvl w:val="0"/>
                <w:numId w:val="1"/>
              </w:numPr>
              <w:ind w:left="14" w:right="1195" w:firstLine="141"/>
              <w:rPr>
                <w:rStyle w:val="2105pt"/>
                <w:color w:val="A6A6A6" w:themeColor="background1" w:themeShade="A6"/>
              </w:rPr>
            </w:pPr>
            <w:r w:rsidRPr="001E70C0">
              <w:rPr>
                <w:rStyle w:val="2105pt"/>
                <w:color w:val="A6A6A6" w:themeColor="background1" w:themeShade="A6"/>
              </w:rPr>
              <w:t xml:space="preserve">Выявить возможности активизации </w:t>
            </w:r>
            <w:proofErr w:type="spellStart"/>
            <w:r w:rsidRPr="001E70C0">
              <w:rPr>
                <w:rStyle w:val="2105pt"/>
                <w:color w:val="A6A6A6" w:themeColor="background1" w:themeShade="A6"/>
              </w:rPr>
              <w:t>межпредметных</w:t>
            </w:r>
            <w:proofErr w:type="spellEnd"/>
            <w:r w:rsidRPr="001E70C0">
              <w:rPr>
                <w:rStyle w:val="2105pt"/>
                <w:color w:val="A6A6A6" w:themeColor="background1" w:themeShade="A6"/>
              </w:rPr>
              <w:t xml:space="preserve"> связей как условие формирования функциональной грамотности обучающихся.</w:t>
            </w:r>
          </w:p>
          <w:p w:rsidR="0042508B" w:rsidRPr="001E70C0" w:rsidRDefault="0042508B" w:rsidP="0042508B">
            <w:pPr>
              <w:pStyle w:val="a4"/>
              <w:numPr>
                <w:ilvl w:val="0"/>
                <w:numId w:val="1"/>
              </w:numPr>
              <w:ind w:left="14" w:firstLine="141"/>
              <w:rPr>
                <w:color w:val="A6A6A6" w:themeColor="background1" w:themeShade="A6"/>
              </w:rPr>
            </w:pPr>
            <w:r w:rsidRPr="001E70C0">
              <w:rPr>
                <w:color w:val="A6A6A6" w:themeColor="background1" w:themeShade="A6"/>
              </w:rPr>
              <w:t>Выявить узкие места, затруднения и проблемы, имеющих место в реализации ФГОС, для принятия своевременных мер по обеспечению успешного выполнения задачи повышения качества образования.</w:t>
            </w:r>
          </w:p>
          <w:p w:rsidR="0042508B" w:rsidRPr="001E70C0" w:rsidRDefault="0042508B" w:rsidP="0042508B">
            <w:pPr>
              <w:pStyle w:val="a4"/>
              <w:numPr>
                <w:ilvl w:val="0"/>
                <w:numId w:val="1"/>
              </w:numPr>
              <w:ind w:left="14" w:firstLine="141"/>
              <w:rPr>
                <w:color w:val="A6A6A6" w:themeColor="background1" w:themeShade="A6"/>
              </w:rPr>
            </w:pPr>
            <w:r w:rsidRPr="001E70C0">
              <w:rPr>
                <w:color w:val="A6A6A6" w:themeColor="background1" w:themeShade="A6"/>
              </w:rPr>
              <w:t>Повысить квалификацию педагогических кадров через ознакомление учителей с разрабатываемыми в Проекте подходами к формированию и оценке ФГ и банком открытых заданий для обучающихся 5 и 7 классов.</w:t>
            </w:r>
          </w:p>
          <w:p w:rsidR="00A40FF2" w:rsidRPr="001E70C0" w:rsidRDefault="00A40FF2" w:rsidP="00A40FF2">
            <w:pPr>
              <w:pStyle w:val="a4"/>
              <w:numPr>
                <w:ilvl w:val="0"/>
                <w:numId w:val="1"/>
              </w:numPr>
              <w:ind w:left="14" w:right="1195" w:firstLine="141"/>
              <w:rPr>
                <w:color w:val="A6A6A6" w:themeColor="background1" w:themeShade="A6"/>
              </w:rPr>
            </w:pPr>
            <w:r w:rsidRPr="001E70C0">
              <w:rPr>
                <w:color w:val="A6A6A6" w:themeColor="background1" w:themeShade="A6"/>
              </w:rPr>
              <w:t>Разработать различные механизмы для реализации системы мер по     формированию функциональной грамотности обучающихся.</w:t>
            </w:r>
          </w:p>
          <w:p w:rsidR="00A40FF2" w:rsidRPr="001E70C0" w:rsidRDefault="00A40FF2" w:rsidP="00A40FF2">
            <w:pPr>
              <w:pStyle w:val="a4"/>
              <w:numPr>
                <w:ilvl w:val="0"/>
                <w:numId w:val="1"/>
              </w:numPr>
              <w:ind w:left="14" w:right="1195" w:firstLine="141"/>
              <w:rPr>
                <w:rStyle w:val="2105pt"/>
                <w:color w:val="A6A6A6" w:themeColor="background1" w:themeShade="A6"/>
              </w:rPr>
            </w:pPr>
            <w:r w:rsidRPr="001E70C0">
              <w:rPr>
                <w:rStyle w:val="2105pt"/>
                <w:color w:val="A6A6A6" w:themeColor="background1" w:themeShade="A6"/>
              </w:rPr>
              <w:t xml:space="preserve">Провести диагностику </w:t>
            </w:r>
            <w:proofErr w:type="spellStart"/>
            <w:r w:rsidRPr="001E70C0">
              <w:rPr>
                <w:rStyle w:val="2105pt"/>
                <w:color w:val="A6A6A6" w:themeColor="background1" w:themeShade="A6"/>
              </w:rPr>
              <w:t>сформированности</w:t>
            </w:r>
            <w:proofErr w:type="spellEnd"/>
            <w:r w:rsidRPr="001E70C0">
              <w:rPr>
                <w:rStyle w:val="2105pt"/>
                <w:color w:val="A6A6A6" w:themeColor="background1" w:themeShade="A6"/>
              </w:rPr>
              <w:t xml:space="preserve"> функциональной грамотности обучающихся.</w:t>
            </w:r>
          </w:p>
          <w:p w:rsidR="00A40FF2" w:rsidRPr="001E70C0" w:rsidRDefault="00A40FF2" w:rsidP="00A40FF2">
            <w:pPr>
              <w:pStyle w:val="a4"/>
              <w:numPr>
                <w:ilvl w:val="0"/>
                <w:numId w:val="1"/>
              </w:numPr>
              <w:ind w:left="14" w:firstLine="141"/>
              <w:rPr>
                <w:rStyle w:val="2105pt"/>
                <w:color w:val="A6A6A6" w:themeColor="background1" w:themeShade="A6"/>
              </w:rPr>
            </w:pPr>
            <w:r w:rsidRPr="001E70C0">
              <w:rPr>
                <w:color w:val="A6A6A6" w:themeColor="background1" w:themeShade="A6"/>
              </w:rPr>
              <w:t xml:space="preserve">Совершенствовать содержание учебно-методического комплекса и </w:t>
            </w:r>
            <w:r w:rsidRPr="001E70C0">
              <w:rPr>
                <w:rStyle w:val="2105pt"/>
                <w:color w:val="A6A6A6" w:themeColor="background1" w:themeShade="A6"/>
              </w:rPr>
              <w:t>формы преподавания для развития функциональной грамотности обучающихся.</w:t>
            </w:r>
          </w:p>
          <w:p w:rsidR="00A40FF2" w:rsidRPr="001E70C0" w:rsidRDefault="00A40FF2" w:rsidP="00A40FF2">
            <w:pPr>
              <w:pStyle w:val="a4"/>
              <w:numPr>
                <w:ilvl w:val="0"/>
                <w:numId w:val="1"/>
              </w:numPr>
              <w:ind w:left="14" w:firstLine="141"/>
              <w:rPr>
                <w:color w:val="A6A6A6" w:themeColor="background1" w:themeShade="A6"/>
              </w:rPr>
            </w:pPr>
            <w:r w:rsidRPr="001E70C0">
              <w:rPr>
                <w:rStyle w:val="2105pt"/>
                <w:color w:val="A6A6A6" w:themeColor="background1" w:themeShade="A6"/>
              </w:rPr>
              <w:t xml:space="preserve">Создать банк заданий и </w:t>
            </w:r>
            <w:proofErr w:type="spellStart"/>
            <w:r w:rsidRPr="001E70C0">
              <w:rPr>
                <w:rStyle w:val="2105pt"/>
                <w:color w:val="A6A6A6" w:themeColor="background1" w:themeShade="A6"/>
              </w:rPr>
              <w:t>межпредметных</w:t>
            </w:r>
            <w:proofErr w:type="spellEnd"/>
            <w:r w:rsidRPr="001E70C0">
              <w:rPr>
                <w:rStyle w:val="2105pt"/>
                <w:color w:val="A6A6A6" w:themeColor="background1" w:themeShade="A6"/>
              </w:rPr>
              <w:t xml:space="preserve"> технологий для формирования функциональной грамотности обучающихся</w:t>
            </w:r>
          </w:p>
          <w:p w:rsidR="00793BF4" w:rsidRPr="001E70C0" w:rsidRDefault="00A40FF2" w:rsidP="0042508B">
            <w:pPr>
              <w:pStyle w:val="a4"/>
              <w:numPr>
                <w:ilvl w:val="0"/>
                <w:numId w:val="1"/>
              </w:numPr>
              <w:ind w:left="14" w:firstLine="141"/>
              <w:rPr>
                <w:b/>
                <w:color w:val="A6A6A6" w:themeColor="background1" w:themeShade="A6"/>
              </w:rPr>
            </w:pPr>
            <w:r w:rsidRPr="001E70C0">
              <w:rPr>
                <w:color w:val="A6A6A6" w:themeColor="background1" w:themeShade="A6"/>
              </w:rPr>
              <w:t>Улучшить качество</w:t>
            </w:r>
            <w:r w:rsidR="00793BF4" w:rsidRPr="001E70C0">
              <w:rPr>
                <w:color w:val="A6A6A6" w:themeColor="background1" w:themeShade="A6"/>
              </w:rPr>
              <w:t xml:space="preserve"> внеурочной и внеклассной</w:t>
            </w:r>
            <w:r w:rsidR="00793BF4" w:rsidRPr="001E70C0">
              <w:rPr>
                <w:color w:val="A6A6A6" w:themeColor="background1" w:themeShade="A6"/>
                <w:spacing w:val="-2"/>
              </w:rPr>
              <w:t xml:space="preserve"> </w:t>
            </w:r>
            <w:r w:rsidRPr="001E70C0">
              <w:rPr>
                <w:color w:val="A6A6A6" w:themeColor="background1" w:themeShade="A6"/>
              </w:rPr>
              <w:t>работы.</w:t>
            </w:r>
          </w:p>
          <w:p w:rsidR="004B3F88" w:rsidRPr="001E70C0" w:rsidRDefault="004B3F88" w:rsidP="004B3F88">
            <w:pPr>
              <w:pStyle w:val="a4"/>
              <w:ind w:left="155" w:firstLine="0"/>
              <w:rPr>
                <w:b/>
                <w:color w:val="A6A6A6" w:themeColor="background1" w:themeShade="A6"/>
              </w:rPr>
            </w:pPr>
          </w:p>
        </w:tc>
      </w:tr>
      <w:tr w:rsidR="00793BF4" w:rsidRPr="001E70C0" w:rsidTr="0042508B">
        <w:tc>
          <w:tcPr>
            <w:tcW w:w="2964" w:type="dxa"/>
          </w:tcPr>
          <w:p w:rsidR="00793BF4" w:rsidRPr="001E70C0" w:rsidRDefault="00793BF4" w:rsidP="00D712A6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  <w:rPr>
                <w:color w:val="A6A6A6" w:themeColor="background1" w:themeShade="A6"/>
              </w:rPr>
            </w:pPr>
            <w:r w:rsidRPr="001E70C0">
              <w:rPr>
                <w:color w:val="A6A6A6" w:themeColor="background1" w:themeShade="A6"/>
              </w:rPr>
              <w:t>Перечень ожидаемых результатов</w:t>
            </w:r>
          </w:p>
        </w:tc>
        <w:tc>
          <w:tcPr>
            <w:tcW w:w="11822" w:type="dxa"/>
          </w:tcPr>
          <w:p w:rsidR="005A5644" w:rsidRPr="001E70C0" w:rsidRDefault="005A5644" w:rsidP="005A5644">
            <w:pPr>
              <w:pStyle w:val="a4"/>
              <w:ind w:firstLine="0"/>
              <w:rPr>
                <w:rStyle w:val="2105pt"/>
                <w:color w:val="A6A6A6" w:themeColor="background1" w:themeShade="A6"/>
              </w:rPr>
            </w:pPr>
          </w:p>
          <w:p w:rsidR="0042508B" w:rsidRPr="001E70C0" w:rsidRDefault="0042508B" w:rsidP="0042508B">
            <w:pPr>
              <w:pStyle w:val="a4"/>
              <w:numPr>
                <w:ilvl w:val="0"/>
                <w:numId w:val="3"/>
              </w:numPr>
              <w:rPr>
                <w:rStyle w:val="2105pt"/>
                <w:color w:val="A6A6A6" w:themeColor="background1" w:themeShade="A6"/>
              </w:rPr>
            </w:pPr>
            <w:r w:rsidRPr="001E70C0">
              <w:rPr>
                <w:rStyle w:val="2105pt"/>
                <w:color w:val="A6A6A6" w:themeColor="background1" w:themeShade="A6"/>
              </w:rPr>
              <w:t>Разработка модели формирования функциональной грамотности педагогами школы.</w:t>
            </w:r>
          </w:p>
          <w:p w:rsidR="0042508B" w:rsidRPr="001E70C0" w:rsidRDefault="0042508B" w:rsidP="0042508B">
            <w:pPr>
              <w:pStyle w:val="a4"/>
              <w:numPr>
                <w:ilvl w:val="0"/>
                <w:numId w:val="3"/>
              </w:numPr>
              <w:rPr>
                <w:rStyle w:val="2105pt"/>
                <w:color w:val="A6A6A6" w:themeColor="background1" w:themeShade="A6"/>
              </w:rPr>
            </w:pPr>
            <w:r w:rsidRPr="001E70C0">
              <w:rPr>
                <w:rStyle w:val="2105pt"/>
                <w:color w:val="A6A6A6" w:themeColor="background1" w:themeShade="A6"/>
              </w:rPr>
              <w:t>Создание условий для формирования функциональной грамотности обучающихся.</w:t>
            </w:r>
          </w:p>
          <w:p w:rsidR="0042508B" w:rsidRPr="001E70C0" w:rsidRDefault="0042508B" w:rsidP="0042508B">
            <w:pPr>
              <w:pStyle w:val="a4"/>
              <w:numPr>
                <w:ilvl w:val="0"/>
                <w:numId w:val="3"/>
              </w:numPr>
              <w:rPr>
                <w:rStyle w:val="2105pt"/>
                <w:color w:val="A6A6A6" w:themeColor="background1" w:themeShade="A6"/>
              </w:rPr>
            </w:pPr>
            <w:r w:rsidRPr="001E70C0">
              <w:rPr>
                <w:rStyle w:val="2105pt"/>
                <w:color w:val="A6A6A6" w:themeColor="background1" w:themeShade="A6"/>
              </w:rPr>
              <w:t xml:space="preserve">Создание банка </w:t>
            </w:r>
            <w:proofErr w:type="spellStart"/>
            <w:r w:rsidRPr="001E70C0">
              <w:rPr>
                <w:rStyle w:val="2105pt"/>
                <w:color w:val="A6A6A6" w:themeColor="background1" w:themeShade="A6"/>
              </w:rPr>
              <w:t>межпредметных</w:t>
            </w:r>
            <w:proofErr w:type="spellEnd"/>
            <w:r w:rsidRPr="001E70C0">
              <w:rPr>
                <w:rStyle w:val="2105pt"/>
                <w:color w:val="A6A6A6" w:themeColor="background1" w:themeShade="A6"/>
              </w:rPr>
              <w:t xml:space="preserve"> заданий</w:t>
            </w:r>
            <w:r w:rsidR="004B3F88" w:rsidRPr="001E70C0">
              <w:rPr>
                <w:rStyle w:val="2105pt"/>
                <w:color w:val="A6A6A6" w:themeColor="background1" w:themeShade="A6"/>
              </w:rPr>
              <w:t>.</w:t>
            </w:r>
          </w:p>
          <w:p w:rsidR="00793BF4" w:rsidRPr="001E70C0" w:rsidRDefault="00793BF4" w:rsidP="004B3F88">
            <w:pPr>
              <w:pStyle w:val="a4"/>
              <w:ind w:firstLine="0"/>
              <w:rPr>
                <w:rStyle w:val="2105pt"/>
                <w:color w:val="A6A6A6" w:themeColor="background1" w:themeShade="A6"/>
              </w:rPr>
            </w:pPr>
          </w:p>
        </w:tc>
      </w:tr>
    </w:tbl>
    <w:p w:rsidR="0042508B" w:rsidRPr="001E70C0" w:rsidRDefault="0042508B">
      <w:pP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:rsidR="004B3F88" w:rsidRPr="001E70C0" w:rsidRDefault="004B3F88">
      <w:pP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:rsidR="00793BF4" w:rsidRPr="001E70C0" w:rsidRDefault="00793BF4">
      <w:pPr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</w:pPr>
      <w:r w:rsidRPr="001E70C0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1 ЭТАП ПОДГОТОВИТЕЛЬНЫЙ (</w:t>
      </w:r>
      <w:r w:rsidR="001E70C0" w:rsidRPr="001E70C0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октябрь– ноябрь 2021</w:t>
      </w:r>
      <w:r w:rsidRPr="001E70C0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)</w:t>
      </w:r>
    </w:p>
    <w:tbl>
      <w:tblPr>
        <w:tblStyle w:val="a3"/>
        <w:tblW w:w="14685" w:type="dxa"/>
        <w:tblLook w:val="04A0" w:firstRow="1" w:lastRow="0" w:firstColumn="1" w:lastColumn="0" w:noHBand="0" w:noVBand="1"/>
      </w:tblPr>
      <w:tblGrid>
        <w:gridCol w:w="1129"/>
        <w:gridCol w:w="4820"/>
        <w:gridCol w:w="1956"/>
        <w:gridCol w:w="4394"/>
        <w:gridCol w:w="2386"/>
      </w:tblGrid>
      <w:tr w:rsidR="001E70C0" w:rsidRPr="001E70C0" w:rsidTr="001E70C0">
        <w:tc>
          <w:tcPr>
            <w:tcW w:w="1129" w:type="dxa"/>
            <w:vAlign w:val="center"/>
          </w:tcPr>
          <w:p w:rsidR="00793BF4" w:rsidRPr="001E70C0" w:rsidRDefault="00793BF4" w:rsidP="00793BF4">
            <w:pPr>
              <w:spacing w:line="220" w:lineRule="exact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E70C0">
              <w:rPr>
                <w:rStyle w:val="2"/>
                <w:rFonts w:ascii="Times New Roman" w:hAnsi="Times New Roman" w:cs="Times New Roman"/>
                <w:b/>
                <w:bCs/>
                <w:color w:val="A6A6A6" w:themeColor="background1" w:themeShade="A6"/>
              </w:rPr>
              <w:t>№ п/п</w:t>
            </w:r>
          </w:p>
        </w:tc>
        <w:tc>
          <w:tcPr>
            <w:tcW w:w="4820" w:type="dxa"/>
            <w:vAlign w:val="center"/>
          </w:tcPr>
          <w:p w:rsidR="00793BF4" w:rsidRPr="001E70C0" w:rsidRDefault="00793BF4" w:rsidP="00793BF4">
            <w:pPr>
              <w:spacing w:line="220" w:lineRule="exact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E70C0">
              <w:rPr>
                <w:rStyle w:val="2"/>
                <w:rFonts w:ascii="Times New Roman" w:hAnsi="Times New Roman" w:cs="Times New Roman"/>
                <w:b/>
                <w:bCs/>
                <w:color w:val="A6A6A6" w:themeColor="background1" w:themeShade="A6"/>
              </w:rPr>
              <w:t>Наименование мероприятия проекта</w:t>
            </w:r>
          </w:p>
        </w:tc>
        <w:tc>
          <w:tcPr>
            <w:tcW w:w="1956" w:type="dxa"/>
            <w:vAlign w:val="bottom"/>
          </w:tcPr>
          <w:p w:rsidR="00793BF4" w:rsidRPr="001E70C0" w:rsidRDefault="00793BF4" w:rsidP="00793BF4">
            <w:pPr>
              <w:spacing w:line="269" w:lineRule="exact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E70C0">
              <w:rPr>
                <w:rStyle w:val="2"/>
                <w:rFonts w:ascii="Times New Roman" w:hAnsi="Times New Roman" w:cs="Times New Roman"/>
                <w:b/>
                <w:bCs/>
                <w:color w:val="A6A6A6" w:themeColor="background1" w:themeShade="A6"/>
              </w:rPr>
              <w:t>Срок реализации проекта</w:t>
            </w:r>
          </w:p>
        </w:tc>
        <w:tc>
          <w:tcPr>
            <w:tcW w:w="4394" w:type="dxa"/>
            <w:vAlign w:val="bottom"/>
          </w:tcPr>
          <w:p w:rsidR="00793BF4" w:rsidRPr="001E70C0" w:rsidRDefault="00793BF4" w:rsidP="00793BF4">
            <w:pPr>
              <w:spacing w:line="269" w:lineRule="exact"/>
              <w:ind w:left="140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E70C0">
              <w:rPr>
                <w:rStyle w:val="2"/>
                <w:rFonts w:ascii="Times New Roman" w:hAnsi="Times New Roman" w:cs="Times New Roman"/>
                <w:b/>
                <w:bCs/>
                <w:color w:val="A6A6A6" w:themeColor="background1" w:themeShade="A6"/>
              </w:rPr>
              <w:t>Результат реализации мероприятия</w:t>
            </w:r>
          </w:p>
        </w:tc>
        <w:tc>
          <w:tcPr>
            <w:tcW w:w="2386" w:type="dxa"/>
            <w:vAlign w:val="bottom"/>
          </w:tcPr>
          <w:p w:rsidR="00793BF4" w:rsidRPr="001E70C0" w:rsidRDefault="00793BF4" w:rsidP="00793BF4">
            <w:pPr>
              <w:spacing w:after="120" w:line="220" w:lineRule="exact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E70C0">
              <w:rPr>
                <w:rStyle w:val="2"/>
                <w:rFonts w:ascii="Times New Roman" w:hAnsi="Times New Roman" w:cs="Times New Roman"/>
                <w:b/>
                <w:bCs/>
                <w:color w:val="A6A6A6" w:themeColor="background1" w:themeShade="A6"/>
              </w:rPr>
              <w:t>Исполнители</w:t>
            </w:r>
          </w:p>
          <w:p w:rsidR="00793BF4" w:rsidRPr="001E70C0" w:rsidRDefault="00793BF4" w:rsidP="00793BF4">
            <w:pPr>
              <w:spacing w:before="120" w:line="220" w:lineRule="exact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E70C0">
              <w:rPr>
                <w:rStyle w:val="2"/>
                <w:rFonts w:ascii="Times New Roman" w:hAnsi="Times New Roman" w:cs="Times New Roman"/>
                <w:b/>
                <w:bCs/>
                <w:color w:val="A6A6A6" w:themeColor="background1" w:themeShade="A6"/>
              </w:rPr>
              <w:t>мероприятия</w:t>
            </w:r>
          </w:p>
        </w:tc>
      </w:tr>
      <w:tr w:rsidR="001E70C0" w:rsidRPr="001E70C0" w:rsidTr="001E70C0">
        <w:tc>
          <w:tcPr>
            <w:tcW w:w="1129" w:type="dxa"/>
          </w:tcPr>
          <w:p w:rsidR="00793BF4" w:rsidRPr="001E70C0" w:rsidRDefault="00793BF4" w:rsidP="00793BF4">
            <w:pPr>
              <w:spacing w:line="210" w:lineRule="exact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>1</w:t>
            </w:r>
          </w:p>
        </w:tc>
        <w:tc>
          <w:tcPr>
            <w:tcW w:w="4820" w:type="dxa"/>
          </w:tcPr>
          <w:p w:rsidR="00793BF4" w:rsidRPr="001E70C0" w:rsidRDefault="00793BF4" w:rsidP="00793BF4">
            <w:pPr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</w:pPr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>Проведение Единого методического дня:</w:t>
            </w:r>
          </w:p>
          <w:p w:rsidR="00793BF4" w:rsidRPr="001E70C0" w:rsidRDefault="00793BF4" w:rsidP="001E70C0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lastRenderedPageBreak/>
              <w:t>1. Изучение федеральных нормативных и методических материалов по вопросам формирования и оценки ФГ</w:t>
            </w:r>
          </w:p>
        </w:tc>
        <w:tc>
          <w:tcPr>
            <w:tcW w:w="1956" w:type="dxa"/>
          </w:tcPr>
          <w:p w:rsidR="00793BF4" w:rsidRPr="001E70C0" w:rsidRDefault="001E70C0" w:rsidP="00793BF4">
            <w:pPr>
              <w:spacing w:line="210" w:lineRule="exact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lastRenderedPageBreak/>
              <w:t>октябрь 2021</w:t>
            </w:r>
            <w:r w:rsidR="00793BF4"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>г.</w:t>
            </w:r>
          </w:p>
        </w:tc>
        <w:tc>
          <w:tcPr>
            <w:tcW w:w="4394" w:type="dxa"/>
          </w:tcPr>
          <w:p w:rsidR="00793BF4" w:rsidRPr="001E70C0" w:rsidRDefault="00793BF4" w:rsidP="00793BF4">
            <w:pPr>
              <w:ind w:left="140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 xml:space="preserve">Разработанный план по реализации </w:t>
            </w:r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lastRenderedPageBreak/>
              <w:t>проекта</w:t>
            </w:r>
          </w:p>
        </w:tc>
        <w:tc>
          <w:tcPr>
            <w:tcW w:w="2386" w:type="dxa"/>
          </w:tcPr>
          <w:p w:rsidR="00793BF4" w:rsidRPr="001E70C0" w:rsidRDefault="00793BF4" w:rsidP="00793BF4">
            <w:pPr>
              <w:spacing w:line="259" w:lineRule="exact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lastRenderedPageBreak/>
              <w:t xml:space="preserve">Администрация </w:t>
            </w:r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lastRenderedPageBreak/>
              <w:t>школы, Руководители рабочих групп педагогов</w:t>
            </w:r>
          </w:p>
        </w:tc>
      </w:tr>
      <w:tr w:rsidR="001E70C0" w:rsidRPr="001E70C0" w:rsidTr="001E70C0">
        <w:tc>
          <w:tcPr>
            <w:tcW w:w="1129" w:type="dxa"/>
          </w:tcPr>
          <w:p w:rsidR="00793BF4" w:rsidRPr="001E70C0" w:rsidRDefault="00793BF4" w:rsidP="00793BF4">
            <w:pPr>
              <w:spacing w:line="210" w:lineRule="exact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lastRenderedPageBreak/>
              <w:t>2</w:t>
            </w:r>
          </w:p>
        </w:tc>
        <w:tc>
          <w:tcPr>
            <w:tcW w:w="4820" w:type="dxa"/>
            <w:vAlign w:val="bottom"/>
          </w:tcPr>
          <w:p w:rsidR="00793BF4" w:rsidRPr="001E70C0" w:rsidRDefault="00793BF4" w:rsidP="00793BF4">
            <w:pPr>
              <w:spacing w:line="269" w:lineRule="exact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>Разработка и принятие локальных актов, обеспечивающих реализацию плана в школе по формированию функциональной грамотности учащихся</w:t>
            </w:r>
          </w:p>
        </w:tc>
        <w:tc>
          <w:tcPr>
            <w:tcW w:w="1956" w:type="dxa"/>
          </w:tcPr>
          <w:p w:rsidR="00793BF4" w:rsidRPr="001E70C0" w:rsidRDefault="001E70C0" w:rsidP="00793BF4">
            <w:pPr>
              <w:spacing w:line="210" w:lineRule="exact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>октябрь 2021г.</w:t>
            </w:r>
          </w:p>
        </w:tc>
        <w:tc>
          <w:tcPr>
            <w:tcW w:w="4394" w:type="dxa"/>
          </w:tcPr>
          <w:p w:rsidR="00793BF4" w:rsidRPr="001E70C0" w:rsidRDefault="00793BF4" w:rsidP="00793BF4">
            <w:pPr>
              <w:spacing w:line="269" w:lineRule="exact"/>
              <w:ind w:left="140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>Комплекс утвержденных локальных актов</w:t>
            </w:r>
          </w:p>
        </w:tc>
        <w:tc>
          <w:tcPr>
            <w:tcW w:w="2386" w:type="dxa"/>
          </w:tcPr>
          <w:p w:rsidR="00793BF4" w:rsidRPr="001E70C0" w:rsidRDefault="00793BF4" w:rsidP="00793BF4">
            <w:pPr>
              <w:spacing w:line="210" w:lineRule="exact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>Администрация школы</w:t>
            </w:r>
          </w:p>
        </w:tc>
      </w:tr>
      <w:tr w:rsidR="001E70C0" w:rsidRPr="001E70C0" w:rsidTr="001E70C0">
        <w:tc>
          <w:tcPr>
            <w:tcW w:w="1129" w:type="dxa"/>
          </w:tcPr>
          <w:p w:rsidR="00793BF4" w:rsidRPr="001E70C0" w:rsidRDefault="00793BF4" w:rsidP="00793BF4">
            <w:pPr>
              <w:spacing w:line="210" w:lineRule="exact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>4</w:t>
            </w:r>
          </w:p>
        </w:tc>
        <w:tc>
          <w:tcPr>
            <w:tcW w:w="4820" w:type="dxa"/>
          </w:tcPr>
          <w:p w:rsidR="00793BF4" w:rsidRPr="001E70C0" w:rsidRDefault="00793BF4" w:rsidP="0042508B">
            <w:pPr>
              <w:spacing w:line="259" w:lineRule="exact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 xml:space="preserve">Проведение диагностики на выявление уровня </w:t>
            </w:r>
            <w:proofErr w:type="spellStart"/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>сформированности</w:t>
            </w:r>
            <w:proofErr w:type="spellEnd"/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 xml:space="preserve"> читательской грамотности у обучающихся 6-8 классов</w:t>
            </w:r>
          </w:p>
        </w:tc>
        <w:tc>
          <w:tcPr>
            <w:tcW w:w="1956" w:type="dxa"/>
          </w:tcPr>
          <w:p w:rsidR="00793BF4" w:rsidRPr="001E70C0" w:rsidRDefault="00793BF4" w:rsidP="00793BF4">
            <w:pPr>
              <w:spacing w:line="210" w:lineRule="exact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>Н</w:t>
            </w:r>
            <w:r w:rsidR="001E70C0"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>оябрь 2021</w:t>
            </w:r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 xml:space="preserve"> г.</w:t>
            </w:r>
          </w:p>
        </w:tc>
        <w:tc>
          <w:tcPr>
            <w:tcW w:w="4394" w:type="dxa"/>
            <w:vAlign w:val="bottom"/>
          </w:tcPr>
          <w:p w:rsidR="00793BF4" w:rsidRPr="001E70C0" w:rsidRDefault="00793BF4" w:rsidP="00793BF4">
            <w:pPr>
              <w:spacing w:line="259" w:lineRule="exact"/>
              <w:ind w:left="140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 xml:space="preserve">Аналитическая справка о результатах проведения входной диагностики и уровня </w:t>
            </w:r>
            <w:proofErr w:type="spellStart"/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>сформированности</w:t>
            </w:r>
            <w:proofErr w:type="spellEnd"/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 xml:space="preserve"> функциональной грамотности у учащихся</w:t>
            </w:r>
          </w:p>
        </w:tc>
        <w:tc>
          <w:tcPr>
            <w:tcW w:w="2386" w:type="dxa"/>
          </w:tcPr>
          <w:p w:rsidR="00793BF4" w:rsidRPr="001E70C0" w:rsidRDefault="00793BF4" w:rsidP="00793BF4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>Администрация школы, педагоги, обучающиеся</w:t>
            </w:r>
          </w:p>
        </w:tc>
      </w:tr>
      <w:tr w:rsidR="001E70C0" w:rsidRPr="001E70C0" w:rsidTr="001E70C0">
        <w:tc>
          <w:tcPr>
            <w:tcW w:w="1129" w:type="dxa"/>
          </w:tcPr>
          <w:p w:rsidR="00793BF4" w:rsidRPr="001E70C0" w:rsidRDefault="00793BF4" w:rsidP="00793BF4">
            <w:pPr>
              <w:spacing w:line="210" w:lineRule="exact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>5</w:t>
            </w:r>
          </w:p>
        </w:tc>
        <w:tc>
          <w:tcPr>
            <w:tcW w:w="4820" w:type="dxa"/>
          </w:tcPr>
          <w:p w:rsidR="00793BF4" w:rsidRPr="001E70C0" w:rsidRDefault="00793BF4" w:rsidP="00793BF4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 xml:space="preserve">Разработка модели организации формирования функциональной грамотности на основе активизации </w:t>
            </w:r>
            <w:proofErr w:type="spellStart"/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>межпредметных</w:t>
            </w:r>
            <w:proofErr w:type="spellEnd"/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 xml:space="preserve"> связей</w:t>
            </w:r>
          </w:p>
        </w:tc>
        <w:tc>
          <w:tcPr>
            <w:tcW w:w="1956" w:type="dxa"/>
          </w:tcPr>
          <w:p w:rsidR="00793BF4" w:rsidRPr="001E70C0" w:rsidRDefault="001E70C0" w:rsidP="00793BF4">
            <w:pPr>
              <w:spacing w:line="210" w:lineRule="exact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>декабрь 2021</w:t>
            </w:r>
            <w:r w:rsidR="00793BF4"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 xml:space="preserve"> г.</w:t>
            </w:r>
          </w:p>
        </w:tc>
        <w:tc>
          <w:tcPr>
            <w:tcW w:w="4394" w:type="dxa"/>
          </w:tcPr>
          <w:p w:rsidR="00793BF4" w:rsidRPr="001E70C0" w:rsidRDefault="00793BF4" w:rsidP="00793BF4">
            <w:pPr>
              <w:spacing w:line="269" w:lineRule="exact"/>
              <w:ind w:left="140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>Концепция разработанной модели</w:t>
            </w:r>
          </w:p>
        </w:tc>
        <w:tc>
          <w:tcPr>
            <w:tcW w:w="2386" w:type="dxa"/>
          </w:tcPr>
          <w:p w:rsidR="00793BF4" w:rsidRPr="001E70C0" w:rsidRDefault="00793BF4" w:rsidP="00793BF4">
            <w:pPr>
              <w:spacing w:line="269" w:lineRule="exact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>Администрация школы, Руководители рабочих групп</w:t>
            </w:r>
          </w:p>
        </w:tc>
      </w:tr>
    </w:tbl>
    <w:p w:rsidR="0042508B" w:rsidRPr="001E70C0" w:rsidRDefault="0042508B" w:rsidP="00793BF4">
      <w:pPr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</w:pPr>
    </w:p>
    <w:p w:rsidR="00793BF4" w:rsidRPr="001E70C0" w:rsidRDefault="0042508B" w:rsidP="00793BF4">
      <w:pPr>
        <w:rPr>
          <w:rStyle w:val="2"/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</w:rPr>
      </w:pPr>
      <w:r w:rsidRPr="001E70C0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 xml:space="preserve">2 ЭТАП </w:t>
      </w:r>
      <w:r w:rsidRPr="001E70C0">
        <w:rPr>
          <w:rStyle w:val="2"/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</w:rPr>
        <w:t xml:space="preserve">ОПЫТНО - ПОИСКОВЫЙ </w:t>
      </w:r>
      <w:r w:rsidR="00793BF4" w:rsidRPr="001E70C0">
        <w:rPr>
          <w:rStyle w:val="2"/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</w:rPr>
        <w:t>(январь - май 2021 года)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723"/>
        <w:gridCol w:w="2912"/>
        <w:gridCol w:w="2912"/>
        <w:gridCol w:w="2912"/>
      </w:tblGrid>
      <w:tr w:rsidR="001E70C0" w:rsidRPr="001E70C0" w:rsidTr="00EE32C0">
        <w:trPr>
          <w:trHeight w:val="1551"/>
        </w:trPr>
        <w:tc>
          <w:tcPr>
            <w:tcW w:w="1101" w:type="dxa"/>
          </w:tcPr>
          <w:p w:rsidR="00793BF4" w:rsidRPr="001E70C0" w:rsidRDefault="00793BF4" w:rsidP="00EE32C0">
            <w:pPr>
              <w:spacing w:line="210" w:lineRule="exact"/>
              <w:ind w:left="160"/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>6</w:t>
            </w:r>
          </w:p>
        </w:tc>
        <w:tc>
          <w:tcPr>
            <w:tcW w:w="4723" w:type="dxa"/>
          </w:tcPr>
          <w:p w:rsidR="00793BF4" w:rsidRPr="001E70C0" w:rsidRDefault="00793BF4" w:rsidP="00793BF4">
            <w:pPr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</w:pPr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 xml:space="preserve">Заседания рабочих групп педагогов с целью обмена опытом реализации содержания и форм активизации </w:t>
            </w:r>
            <w:proofErr w:type="spellStart"/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>межпредметных</w:t>
            </w:r>
            <w:proofErr w:type="spellEnd"/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 xml:space="preserve"> связей для формирования функциональной грамотности</w:t>
            </w:r>
          </w:p>
          <w:p w:rsidR="00793BF4" w:rsidRPr="001E70C0" w:rsidRDefault="00793BF4" w:rsidP="00793BF4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2912" w:type="dxa"/>
          </w:tcPr>
          <w:p w:rsidR="00793BF4" w:rsidRPr="001E70C0" w:rsidRDefault="001E70C0" w:rsidP="00793BF4">
            <w:pPr>
              <w:spacing w:line="274" w:lineRule="exact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>январь - февраль 2022</w:t>
            </w:r>
            <w:r w:rsidR="00793BF4"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 xml:space="preserve"> года</w:t>
            </w:r>
          </w:p>
        </w:tc>
        <w:tc>
          <w:tcPr>
            <w:tcW w:w="2912" w:type="dxa"/>
          </w:tcPr>
          <w:p w:rsidR="00793BF4" w:rsidRPr="001E70C0" w:rsidRDefault="00793BF4" w:rsidP="00793BF4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>Корректировка созданной модели, методические рекомендации по реализации плана</w:t>
            </w:r>
          </w:p>
        </w:tc>
        <w:tc>
          <w:tcPr>
            <w:tcW w:w="2912" w:type="dxa"/>
          </w:tcPr>
          <w:p w:rsidR="00793BF4" w:rsidRPr="001E70C0" w:rsidRDefault="00793BF4" w:rsidP="00793BF4">
            <w:pPr>
              <w:spacing w:line="274" w:lineRule="exact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>Администрация школы, педагоги</w:t>
            </w:r>
          </w:p>
        </w:tc>
      </w:tr>
      <w:tr w:rsidR="001E70C0" w:rsidRPr="001E70C0" w:rsidTr="00EE32C0">
        <w:tc>
          <w:tcPr>
            <w:tcW w:w="1101" w:type="dxa"/>
          </w:tcPr>
          <w:p w:rsidR="00793BF4" w:rsidRPr="001E70C0" w:rsidRDefault="00793BF4" w:rsidP="00EE32C0">
            <w:pPr>
              <w:spacing w:line="210" w:lineRule="exact"/>
              <w:ind w:left="160"/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>7</w:t>
            </w:r>
          </w:p>
        </w:tc>
        <w:tc>
          <w:tcPr>
            <w:tcW w:w="4723" w:type="dxa"/>
          </w:tcPr>
          <w:p w:rsidR="00793BF4" w:rsidRPr="001E70C0" w:rsidRDefault="00793BF4" w:rsidP="00793BF4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 xml:space="preserve">Создание банка заданий и </w:t>
            </w:r>
            <w:proofErr w:type="spellStart"/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>межпредметных</w:t>
            </w:r>
            <w:proofErr w:type="spellEnd"/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 xml:space="preserve"> технологий для формирования функциональной грамотности обучающихся</w:t>
            </w:r>
          </w:p>
        </w:tc>
        <w:tc>
          <w:tcPr>
            <w:tcW w:w="2912" w:type="dxa"/>
          </w:tcPr>
          <w:p w:rsidR="00793BF4" w:rsidRPr="001E70C0" w:rsidRDefault="001E70C0" w:rsidP="00793BF4">
            <w:pPr>
              <w:spacing w:line="210" w:lineRule="exact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>Февраль - Март 2022</w:t>
            </w:r>
            <w:r w:rsidR="00793BF4"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 xml:space="preserve"> года</w:t>
            </w:r>
          </w:p>
        </w:tc>
        <w:tc>
          <w:tcPr>
            <w:tcW w:w="2912" w:type="dxa"/>
          </w:tcPr>
          <w:p w:rsidR="00793BF4" w:rsidRPr="001E70C0" w:rsidRDefault="00793BF4" w:rsidP="00793BF4">
            <w:pPr>
              <w:spacing w:line="259" w:lineRule="exact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 xml:space="preserve">Банк </w:t>
            </w:r>
            <w:proofErr w:type="spellStart"/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>межпредметных</w:t>
            </w:r>
            <w:proofErr w:type="spellEnd"/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 xml:space="preserve"> технологий и заданий для формирования функциональной грамотности</w:t>
            </w:r>
          </w:p>
        </w:tc>
        <w:tc>
          <w:tcPr>
            <w:tcW w:w="2912" w:type="dxa"/>
          </w:tcPr>
          <w:p w:rsidR="00793BF4" w:rsidRPr="001E70C0" w:rsidRDefault="00793BF4" w:rsidP="00793BF4">
            <w:pPr>
              <w:spacing w:line="254" w:lineRule="exact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>Администрация школы, педагоги</w:t>
            </w:r>
          </w:p>
          <w:p w:rsidR="00793BF4" w:rsidRPr="001E70C0" w:rsidRDefault="00793BF4" w:rsidP="00793BF4">
            <w:pPr>
              <w:spacing w:line="254" w:lineRule="exact"/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1E70C0" w:rsidRPr="001E70C0" w:rsidTr="00EE32C0">
        <w:tc>
          <w:tcPr>
            <w:tcW w:w="1101" w:type="dxa"/>
          </w:tcPr>
          <w:p w:rsidR="00793BF4" w:rsidRPr="001E70C0" w:rsidRDefault="00793BF4" w:rsidP="00EE32C0">
            <w:pPr>
              <w:spacing w:after="840" w:line="210" w:lineRule="exact"/>
              <w:ind w:left="300"/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lastRenderedPageBreak/>
              <w:t>8</w:t>
            </w:r>
          </w:p>
          <w:p w:rsidR="00793BF4" w:rsidRPr="001E70C0" w:rsidRDefault="00793BF4" w:rsidP="00EE32C0">
            <w:pPr>
              <w:spacing w:before="840" w:line="100" w:lineRule="exact"/>
              <w:ind w:left="300"/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4723" w:type="dxa"/>
            <w:vAlign w:val="center"/>
          </w:tcPr>
          <w:p w:rsidR="00793BF4" w:rsidRPr="001E70C0" w:rsidRDefault="00793BF4" w:rsidP="00793BF4">
            <w:pPr>
              <w:spacing w:line="254" w:lineRule="exact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>Участие обучающихся школы в конкурсах, олимпиадах по развитию функциональной грамотности разных возрастных групп под руководством педагогов</w:t>
            </w:r>
          </w:p>
        </w:tc>
        <w:tc>
          <w:tcPr>
            <w:tcW w:w="2912" w:type="dxa"/>
          </w:tcPr>
          <w:p w:rsidR="00793BF4" w:rsidRPr="001E70C0" w:rsidRDefault="001E70C0" w:rsidP="00793BF4">
            <w:pPr>
              <w:spacing w:line="210" w:lineRule="exact"/>
              <w:ind w:left="180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>Март - апрель 2022</w:t>
            </w:r>
            <w:r w:rsidR="00793BF4"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 xml:space="preserve"> года</w:t>
            </w:r>
          </w:p>
        </w:tc>
        <w:tc>
          <w:tcPr>
            <w:tcW w:w="2912" w:type="dxa"/>
            <w:vAlign w:val="bottom"/>
          </w:tcPr>
          <w:p w:rsidR="00793BF4" w:rsidRPr="001E70C0" w:rsidRDefault="00793BF4" w:rsidP="00793BF4">
            <w:pPr>
              <w:ind w:left="160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>Анализ результатов участия обучающихся по результатам оценивания компетенций учащихся</w:t>
            </w:r>
          </w:p>
        </w:tc>
        <w:tc>
          <w:tcPr>
            <w:tcW w:w="2912" w:type="dxa"/>
            <w:vAlign w:val="center"/>
          </w:tcPr>
          <w:p w:rsidR="00793BF4" w:rsidRPr="001E70C0" w:rsidRDefault="00793BF4" w:rsidP="00793BF4">
            <w:pPr>
              <w:spacing w:line="254" w:lineRule="exact"/>
              <w:ind w:left="180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>Администрация школы, Руководители рабочих групп</w:t>
            </w:r>
          </w:p>
        </w:tc>
      </w:tr>
      <w:tr w:rsidR="001E70C0" w:rsidRPr="001E70C0" w:rsidTr="00EE32C0">
        <w:tc>
          <w:tcPr>
            <w:tcW w:w="1101" w:type="dxa"/>
          </w:tcPr>
          <w:p w:rsidR="00793BF4" w:rsidRPr="001E70C0" w:rsidRDefault="00EE32C0" w:rsidP="00EE32C0">
            <w:pPr>
              <w:spacing w:line="1253" w:lineRule="exact"/>
              <w:ind w:left="300"/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E70C0">
              <w:rPr>
                <w:rFonts w:ascii="Times New Roman" w:hAnsi="Times New Roman" w:cs="Times New Roman"/>
                <w:color w:val="A6A6A6" w:themeColor="background1" w:themeShade="A6"/>
              </w:rPr>
              <w:t>9</w:t>
            </w:r>
          </w:p>
        </w:tc>
        <w:tc>
          <w:tcPr>
            <w:tcW w:w="4723" w:type="dxa"/>
          </w:tcPr>
          <w:p w:rsidR="00793BF4" w:rsidRPr="001E70C0" w:rsidRDefault="00793BF4" w:rsidP="00793BF4">
            <w:pPr>
              <w:spacing w:line="254" w:lineRule="exact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>Внедрение в образовательный процесс разработанного материала из открытого банка заданий и технологий с целью формирования функциональной грамотности</w:t>
            </w:r>
          </w:p>
        </w:tc>
        <w:tc>
          <w:tcPr>
            <w:tcW w:w="2912" w:type="dxa"/>
          </w:tcPr>
          <w:p w:rsidR="00793BF4" w:rsidRPr="001E70C0" w:rsidRDefault="00793BF4" w:rsidP="00793BF4">
            <w:pPr>
              <w:spacing w:line="210" w:lineRule="exact"/>
              <w:ind w:left="180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>Январь - апр</w:t>
            </w:r>
            <w:r w:rsidR="001E70C0"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>ель 2022</w:t>
            </w:r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 xml:space="preserve"> года</w:t>
            </w:r>
          </w:p>
        </w:tc>
        <w:tc>
          <w:tcPr>
            <w:tcW w:w="2912" w:type="dxa"/>
            <w:vAlign w:val="bottom"/>
          </w:tcPr>
          <w:p w:rsidR="00793BF4" w:rsidRPr="001E70C0" w:rsidRDefault="00793BF4" w:rsidP="00793BF4">
            <w:pPr>
              <w:ind w:left="160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 xml:space="preserve">Освоение педагогами </w:t>
            </w:r>
            <w:proofErr w:type="gramStart"/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>методики .</w:t>
            </w:r>
            <w:proofErr w:type="gramEnd"/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 xml:space="preserve"> образовательного процесса в соответствии с целью и задачами плана</w:t>
            </w:r>
          </w:p>
        </w:tc>
        <w:tc>
          <w:tcPr>
            <w:tcW w:w="2912" w:type="dxa"/>
          </w:tcPr>
          <w:p w:rsidR="00793BF4" w:rsidRPr="001E70C0" w:rsidRDefault="00793BF4" w:rsidP="00793BF4">
            <w:pPr>
              <w:spacing w:line="254" w:lineRule="exact"/>
              <w:ind w:left="180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>Администрация школы, Руководители групп, обучающиеся</w:t>
            </w:r>
          </w:p>
        </w:tc>
      </w:tr>
      <w:tr w:rsidR="001E70C0" w:rsidRPr="001E70C0" w:rsidTr="0042508B">
        <w:tc>
          <w:tcPr>
            <w:tcW w:w="1101" w:type="dxa"/>
          </w:tcPr>
          <w:p w:rsidR="00793BF4" w:rsidRPr="001E70C0" w:rsidRDefault="00EE32C0" w:rsidP="00793BF4">
            <w:pPr>
              <w:spacing w:line="1253" w:lineRule="exact"/>
              <w:ind w:left="300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E70C0">
              <w:rPr>
                <w:rFonts w:ascii="Times New Roman" w:hAnsi="Times New Roman" w:cs="Times New Roman"/>
                <w:color w:val="A6A6A6" w:themeColor="background1" w:themeShade="A6"/>
              </w:rPr>
              <w:t>10</w:t>
            </w:r>
          </w:p>
        </w:tc>
        <w:tc>
          <w:tcPr>
            <w:tcW w:w="4723" w:type="dxa"/>
          </w:tcPr>
          <w:p w:rsidR="00793BF4" w:rsidRPr="001E70C0" w:rsidRDefault="00793BF4" w:rsidP="00793BF4">
            <w:pPr>
              <w:spacing w:line="269" w:lineRule="exact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>Обобщение инновационного опыта педагогов школы и представление опыта на заседаниях методических объединений</w:t>
            </w:r>
          </w:p>
        </w:tc>
        <w:tc>
          <w:tcPr>
            <w:tcW w:w="2912" w:type="dxa"/>
          </w:tcPr>
          <w:p w:rsidR="00793BF4" w:rsidRPr="001E70C0" w:rsidRDefault="001E70C0" w:rsidP="00793BF4">
            <w:pPr>
              <w:spacing w:line="210" w:lineRule="exact"/>
              <w:ind w:left="180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>Март - апрель 2022</w:t>
            </w:r>
            <w:r w:rsidR="00793BF4"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 xml:space="preserve"> года</w:t>
            </w:r>
          </w:p>
        </w:tc>
        <w:tc>
          <w:tcPr>
            <w:tcW w:w="2912" w:type="dxa"/>
            <w:vAlign w:val="bottom"/>
          </w:tcPr>
          <w:p w:rsidR="00793BF4" w:rsidRPr="001E70C0" w:rsidRDefault="00793BF4" w:rsidP="00793BF4">
            <w:pPr>
              <w:ind w:left="160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>Освоение педагогами методики образовательного процесса в соответствии с целью и задачами плана</w:t>
            </w:r>
          </w:p>
        </w:tc>
        <w:tc>
          <w:tcPr>
            <w:tcW w:w="2912" w:type="dxa"/>
          </w:tcPr>
          <w:p w:rsidR="00793BF4" w:rsidRPr="001E70C0" w:rsidRDefault="00793BF4" w:rsidP="00793BF4">
            <w:pPr>
              <w:spacing w:line="259" w:lineRule="exact"/>
              <w:ind w:left="180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>Администрация школы, Руководители групп, обучающиеся</w:t>
            </w:r>
          </w:p>
        </w:tc>
      </w:tr>
      <w:tr w:rsidR="001E70C0" w:rsidRPr="001E70C0" w:rsidTr="001E70C0">
        <w:trPr>
          <w:trHeight w:val="1625"/>
        </w:trPr>
        <w:tc>
          <w:tcPr>
            <w:tcW w:w="1101" w:type="dxa"/>
            <w:vAlign w:val="bottom"/>
          </w:tcPr>
          <w:p w:rsidR="00793BF4" w:rsidRPr="001E70C0" w:rsidRDefault="00793BF4" w:rsidP="00793BF4">
            <w:pPr>
              <w:spacing w:after="1620" w:line="210" w:lineRule="exact"/>
              <w:ind w:left="300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>11</w:t>
            </w:r>
          </w:p>
          <w:p w:rsidR="00793BF4" w:rsidRPr="001E70C0" w:rsidRDefault="00793BF4" w:rsidP="00793BF4">
            <w:pPr>
              <w:spacing w:before="1620" w:line="220" w:lineRule="exact"/>
              <w:ind w:left="180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4723" w:type="dxa"/>
            <w:vAlign w:val="bottom"/>
          </w:tcPr>
          <w:p w:rsidR="00793BF4" w:rsidRPr="001E70C0" w:rsidRDefault="00793BF4" w:rsidP="00793BF4">
            <w:pPr>
              <w:spacing w:after="780" w:line="259" w:lineRule="exact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 xml:space="preserve">Проведение диагностики с целью мониторинга уровня </w:t>
            </w:r>
            <w:proofErr w:type="spellStart"/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>сформированности</w:t>
            </w:r>
            <w:proofErr w:type="spellEnd"/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 xml:space="preserve"> разных видов компетенций в рамках функциональной грамотности</w:t>
            </w:r>
          </w:p>
          <w:p w:rsidR="00793BF4" w:rsidRPr="001E70C0" w:rsidRDefault="00793BF4" w:rsidP="00793BF4">
            <w:pPr>
              <w:spacing w:before="780" w:line="220" w:lineRule="exact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2912" w:type="dxa"/>
          </w:tcPr>
          <w:p w:rsidR="00793BF4" w:rsidRPr="001E70C0" w:rsidRDefault="001E70C0" w:rsidP="00793BF4">
            <w:pPr>
              <w:spacing w:line="210" w:lineRule="exact"/>
              <w:ind w:left="180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>Май 2022</w:t>
            </w:r>
            <w:r w:rsidR="00793BF4"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 xml:space="preserve"> года</w:t>
            </w:r>
          </w:p>
        </w:tc>
        <w:tc>
          <w:tcPr>
            <w:tcW w:w="2912" w:type="dxa"/>
          </w:tcPr>
          <w:p w:rsidR="00793BF4" w:rsidRPr="001E70C0" w:rsidRDefault="00793BF4" w:rsidP="00793BF4">
            <w:pPr>
              <w:spacing w:line="259" w:lineRule="exact"/>
              <w:ind w:firstLine="160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 xml:space="preserve">Аналитическая справка </w:t>
            </w:r>
            <w:r w:rsidR="00EE32C0"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>п</w:t>
            </w:r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>о</w:t>
            </w:r>
            <w:r w:rsidR="00EE32C0"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 xml:space="preserve"> </w:t>
            </w:r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>результатам уровня</w:t>
            </w:r>
          </w:p>
          <w:p w:rsidR="00793BF4" w:rsidRPr="001E70C0" w:rsidRDefault="00793BF4" w:rsidP="00793BF4">
            <w:pPr>
              <w:spacing w:line="259" w:lineRule="exact"/>
              <w:ind w:firstLine="160"/>
              <w:rPr>
                <w:rFonts w:ascii="Times New Roman" w:hAnsi="Times New Roman" w:cs="Times New Roman"/>
                <w:color w:val="A6A6A6" w:themeColor="background1" w:themeShade="A6"/>
              </w:rPr>
            </w:pPr>
            <w:proofErr w:type="spellStart"/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>сформированности</w:t>
            </w:r>
            <w:proofErr w:type="spellEnd"/>
          </w:p>
          <w:p w:rsidR="00793BF4" w:rsidRPr="001E70C0" w:rsidRDefault="00793BF4" w:rsidP="00793BF4">
            <w:pPr>
              <w:spacing w:line="259" w:lineRule="exact"/>
              <w:ind w:firstLine="160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>функциональной</w:t>
            </w:r>
          </w:p>
          <w:p w:rsidR="00793BF4" w:rsidRPr="001E70C0" w:rsidRDefault="00793BF4" w:rsidP="00793BF4">
            <w:pPr>
              <w:spacing w:line="259" w:lineRule="exact"/>
              <w:ind w:firstLine="160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>грамотности</w:t>
            </w:r>
          </w:p>
          <w:p w:rsidR="001E70C0" w:rsidRPr="001E70C0" w:rsidRDefault="00793BF4" w:rsidP="001E70C0">
            <w:pPr>
              <w:spacing w:line="259" w:lineRule="exact"/>
              <w:ind w:firstLine="160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 xml:space="preserve">обучающихся </w:t>
            </w:r>
          </w:p>
          <w:p w:rsidR="00793BF4" w:rsidRPr="001E70C0" w:rsidRDefault="00793BF4" w:rsidP="00793BF4">
            <w:pPr>
              <w:spacing w:line="259" w:lineRule="exact"/>
              <w:ind w:firstLine="160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2912" w:type="dxa"/>
          </w:tcPr>
          <w:p w:rsidR="00793BF4" w:rsidRPr="001E70C0" w:rsidRDefault="00793BF4" w:rsidP="00793BF4">
            <w:pPr>
              <w:spacing w:line="259" w:lineRule="exact"/>
              <w:ind w:left="180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>Администрация школы, Руководители групп, обучающиеся</w:t>
            </w:r>
          </w:p>
        </w:tc>
      </w:tr>
    </w:tbl>
    <w:p w:rsidR="00793BF4" w:rsidRPr="001E70C0" w:rsidRDefault="00793BF4" w:rsidP="00793BF4">
      <w:pP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1E70C0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</w:p>
    <w:p w:rsidR="00EE32C0" w:rsidRPr="001E70C0" w:rsidRDefault="00EE32C0" w:rsidP="00EE32C0">
      <w:pPr>
        <w:rPr>
          <w:rStyle w:val="2"/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</w:rPr>
      </w:pPr>
      <w:r w:rsidRPr="001E70C0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 xml:space="preserve">3 ЭТАП </w:t>
      </w:r>
      <w:r w:rsidRPr="001E70C0">
        <w:rPr>
          <w:rStyle w:val="2"/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</w:rPr>
        <w:t>РЕФЛЕКСИВНО-</w:t>
      </w:r>
      <w:proofErr w:type="gramStart"/>
      <w:r w:rsidRPr="001E70C0">
        <w:rPr>
          <w:rStyle w:val="2"/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</w:rPr>
        <w:t>ОЦЕНОЧНЫЙ  (</w:t>
      </w:r>
      <w:proofErr w:type="gramEnd"/>
      <w:r w:rsidRPr="001E70C0">
        <w:rPr>
          <w:rStyle w:val="2"/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</w:rPr>
        <w:t>июнь-август</w:t>
      </w:r>
      <w:r w:rsidR="001E70C0" w:rsidRPr="001E70C0">
        <w:rPr>
          <w:rStyle w:val="2"/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</w:rPr>
        <w:t xml:space="preserve"> 2022</w:t>
      </w:r>
      <w:r w:rsidRPr="001E70C0">
        <w:rPr>
          <w:rStyle w:val="2"/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</w:rPr>
        <w:t xml:space="preserve"> года)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1E70C0" w:rsidRPr="001E70C0" w:rsidTr="00EE32C0">
        <w:tc>
          <w:tcPr>
            <w:tcW w:w="2912" w:type="dxa"/>
            <w:vAlign w:val="center"/>
          </w:tcPr>
          <w:p w:rsidR="00793BF4" w:rsidRPr="001E70C0" w:rsidRDefault="00793BF4" w:rsidP="00EE32C0">
            <w:pPr>
              <w:spacing w:line="210" w:lineRule="exact"/>
              <w:ind w:left="180"/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>12</w:t>
            </w:r>
          </w:p>
        </w:tc>
        <w:tc>
          <w:tcPr>
            <w:tcW w:w="2912" w:type="dxa"/>
          </w:tcPr>
          <w:p w:rsidR="00793BF4" w:rsidRPr="001E70C0" w:rsidRDefault="00793BF4" w:rsidP="00793BF4">
            <w:pPr>
              <w:spacing w:line="245" w:lineRule="exact"/>
              <w:ind w:firstLine="160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>Обобщение инновационного опыта по реализации плана</w:t>
            </w:r>
          </w:p>
        </w:tc>
        <w:tc>
          <w:tcPr>
            <w:tcW w:w="2912" w:type="dxa"/>
          </w:tcPr>
          <w:p w:rsidR="00793BF4" w:rsidRPr="001E70C0" w:rsidRDefault="001E70C0" w:rsidP="00793BF4">
            <w:pPr>
              <w:spacing w:line="210" w:lineRule="exact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>Июнь 2022</w:t>
            </w:r>
            <w:r w:rsidR="00793BF4"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 xml:space="preserve"> года</w:t>
            </w:r>
          </w:p>
        </w:tc>
        <w:tc>
          <w:tcPr>
            <w:tcW w:w="2912" w:type="dxa"/>
            <w:vAlign w:val="bottom"/>
          </w:tcPr>
          <w:p w:rsidR="00793BF4" w:rsidRPr="001E70C0" w:rsidRDefault="00793BF4" w:rsidP="00793BF4">
            <w:pPr>
              <w:spacing w:line="259" w:lineRule="exact"/>
              <w:ind w:firstLine="160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>Выпуск методического пособия материалов реализации плана по формированию функциональной грамотности</w:t>
            </w:r>
          </w:p>
        </w:tc>
        <w:tc>
          <w:tcPr>
            <w:tcW w:w="2912" w:type="dxa"/>
          </w:tcPr>
          <w:p w:rsidR="00793BF4" w:rsidRPr="001E70C0" w:rsidRDefault="00793BF4" w:rsidP="00793BF4">
            <w:pPr>
              <w:spacing w:line="259" w:lineRule="exact"/>
              <w:ind w:left="180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>Администрация школы, Руководители групп,</w:t>
            </w:r>
          </w:p>
        </w:tc>
      </w:tr>
      <w:tr w:rsidR="001E70C0" w:rsidRPr="001E70C0" w:rsidTr="00EE32C0">
        <w:tc>
          <w:tcPr>
            <w:tcW w:w="2912" w:type="dxa"/>
            <w:vAlign w:val="center"/>
          </w:tcPr>
          <w:p w:rsidR="00793BF4" w:rsidRPr="001E70C0" w:rsidRDefault="00EE32C0" w:rsidP="00EE32C0">
            <w:pPr>
              <w:spacing w:after="600" w:line="210" w:lineRule="exact"/>
              <w:ind w:left="180"/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lastRenderedPageBreak/>
              <w:t>13</w:t>
            </w:r>
          </w:p>
          <w:p w:rsidR="00793BF4" w:rsidRPr="001E70C0" w:rsidRDefault="00793BF4" w:rsidP="00EE32C0">
            <w:pPr>
              <w:spacing w:before="600" w:line="120" w:lineRule="exact"/>
              <w:ind w:left="180"/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2912" w:type="dxa"/>
          </w:tcPr>
          <w:p w:rsidR="00793BF4" w:rsidRPr="001E70C0" w:rsidRDefault="00793BF4" w:rsidP="00793BF4">
            <w:pPr>
              <w:spacing w:line="210" w:lineRule="exact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>Проведение мастер - классов педагогов</w:t>
            </w:r>
          </w:p>
        </w:tc>
        <w:tc>
          <w:tcPr>
            <w:tcW w:w="2912" w:type="dxa"/>
          </w:tcPr>
          <w:p w:rsidR="00793BF4" w:rsidRPr="001E70C0" w:rsidRDefault="001E70C0" w:rsidP="00793BF4">
            <w:pPr>
              <w:spacing w:line="210" w:lineRule="exact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>Август 2022</w:t>
            </w:r>
            <w:r w:rsidR="00793BF4"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 xml:space="preserve"> года</w:t>
            </w:r>
          </w:p>
        </w:tc>
        <w:tc>
          <w:tcPr>
            <w:tcW w:w="2912" w:type="dxa"/>
            <w:vAlign w:val="bottom"/>
          </w:tcPr>
          <w:p w:rsidR="00793BF4" w:rsidRPr="001E70C0" w:rsidRDefault="00793BF4" w:rsidP="00793BF4">
            <w:pPr>
              <w:spacing w:line="259" w:lineRule="exact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>Проведение мастер - классов, выступления на педсовете</w:t>
            </w:r>
          </w:p>
        </w:tc>
        <w:tc>
          <w:tcPr>
            <w:tcW w:w="2912" w:type="dxa"/>
          </w:tcPr>
          <w:p w:rsidR="00793BF4" w:rsidRPr="001E70C0" w:rsidRDefault="00793BF4" w:rsidP="00793BF4">
            <w:pPr>
              <w:spacing w:line="254" w:lineRule="exact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>Администрация школы, Педагоги школы</w:t>
            </w:r>
          </w:p>
        </w:tc>
      </w:tr>
      <w:tr w:rsidR="00793BF4" w:rsidRPr="001E70C0" w:rsidTr="00EE32C0">
        <w:tc>
          <w:tcPr>
            <w:tcW w:w="2912" w:type="dxa"/>
            <w:vAlign w:val="center"/>
          </w:tcPr>
          <w:p w:rsidR="00793BF4" w:rsidRPr="001E70C0" w:rsidRDefault="00EE32C0" w:rsidP="00EE32C0">
            <w:pPr>
              <w:spacing w:before="120" w:line="120" w:lineRule="exact"/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E70C0">
              <w:rPr>
                <w:rFonts w:ascii="Times New Roman" w:hAnsi="Times New Roman" w:cs="Times New Roman"/>
                <w:color w:val="A6A6A6" w:themeColor="background1" w:themeShade="A6"/>
              </w:rPr>
              <w:t>14</w:t>
            </w:r>
          </w:p>
        </w:tc>
        <w:tc>
          <w:tcPr>
            <w:tcW w:w="2912" w:type="dxa"/>
          </w:tcPr>
          <w:p w:rsidR="00793BF4" w:rsidRPr="001E70C0" w:rsidRDefault="00793BF4" w:rsidP="00793BF4">
            <w:pPr>
              <w:spacing w:line="254" w:lineRule="exact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>Диагностика ожиданий педагогов от реализации плана, внесение корректировки в рабочие программы</w:t>
            </w:r>
          </w:p>
        </w:tc>
        <w:tc>
          <w:tcPr>
            <w:tcW w:w="2912" w:type="dxa"/>
          </w:tcPr>
          <w:p w:rsidR="00793BF4" w:rsidRPr="001E70C0" w:rsidRDefault="001E70C0" w:rsidP="00793BF4">
            <w:pPr>
              <w:spacing w:line="210" w:lineRule="exact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>Июнь - август 2022</w:t>
            </w:r>
            <w:r w:rsidR="00793BF4"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 xml:space="preserve"> года</w:t>
            </w:r>
          </w:p>
        </w:tc>
        <w:tc>
          <w:tcPr>
            <w:tcW w:w="2912" w:type="dxa"/>
          </w:tcPr>
          <w:p w:rsidR="00793BF4" w:rsidRPr="001E70C0" w:rsidRDefault="00793BF4" w:rsidP="00793BF4">
            <w:pPr>
              <w:spacing w:line="259" w:lineRule="exact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>Аналитическая справка по результатам диагностики, составление программы по дальнейшему продолжению работы</w:t>
            </w:r>
          </w:p>
        </w:tc>
        <w:tc>
          <w:tcPr>
            <w:tcW w:w="2912" w:type="dxa"/>
          </w:tcPr>
          <w:p w:rsidR="00793BF4" w:rsidRPr="001E70C0" w:rsidRDefault="00793BF4" w:rsidP="00793BF4">
            <w:pPr>
              <w:spacing w:line="254" w:lineRule="exact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E70C0">
              <w:rPr>
                <w:rStyle w:val="2105pt"/>
                <w:rFonts w:ascii="Times New Roman" w:hAnsi="Times New Roman" w:cs="Times New Roman"/>
                <w:color w:val="A6A6A6" w:themeColor="background1" w:themeShade="A6"/>
              </w:rPr>
              <w:t>Администрация школы, Педагоги школы</w:t>
            </w:r>
          </w:p>
        </w:tc>
      </w:tr>
      <w:bookmarkEnd w:id="0"/>
    </w:tbl>
    <w:p w:rsidR="00EE32C0" w:rsidRPr="001E70C0" w:rsidRDefault="00EE32C0" w:rsidP="00793BF4">
      <w:pPr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</w:pPr>
    </w:p>
    <w:sectPr w:rsidR="00EE32C0" w:rsidRPr="001E70C0" w:rsidSect="00793B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A51A2"/>
    <w:multiLevelType w:val="hybridMultilevel"/>
    <w:tmpl w:val="B082DE04"/>
    <w:lvl w:ilvl="0" w:tplc="CD22131A">
      <w:start w:val="1"/>
      <w:numFmt w:val="decimal"/>
      <w:lvlText w:val="%1."/>
      <w:lvlJc w:val="left"/>
      <w:pPr>
        <w:ind w:left="932" w:hanging="360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4"/>
        <w:szCs w:val="24"/>
        <w:lang w:val="ru-RU" w:eastAsia="ru-RU" w:bidi="ru-RU"/>
      </w:rPr>
    </w:lvl>
    <w:lvl w:ilvl="1" w:tplc="73063E7A">
      <w:numFmt w:val="bullet"/>
      <w:lvlText w:val="•"/>
      <w:lvlJc w:val="left"/>
      <w:pPr>
        <w:ind w:left="2353" w:hanging="360"/>
      </w:pPr>
      <w:rPr>
        <w:rFonts w:hint="default"/>
        <w:lang w:val="ru-RU" w:eastAsia="ru-RU" w:bidi="ru-RU"/>
      </w:rPr>
    </w:lvl>
    <w:lvl w:ilvl="2" w:tplc="189A3144">
      <w:numFmt w:val="bullet"/>
      <w:lvlText w:val="•"/>
      <w:lvlJc w:val="left"/>
      <w:pPr>
        <w:ind w:left="3767" w:hanging="360"/>
      </w:pPr>
      <w:rPr>
        <w:rFonts w:hint="default"/>
        <w:lang w:val="ru-RU" w:eastAsia="ru-RU" w:bidi="ru-RU"/>
      </w:rPr>
    </w:lvl>
    <w:lvl w:ilvl="3" w:tplc="7B20F15E">
      <w:numFmt w:val="bullet"/>
      <w:lvlText w:val="•"/>
      <w:lvlJc w:val="left"/>
      <w:pPr>
        <w:ind w:left="5181" w:hanging="360"/>
      </w:pPr>
      <w:rPr>
        <w:rFonts w:hint="default"/>
        <w:lang w:val="ru-RU" w:eastAsia="ru-RU" w:bidi="ru-RU"/>
      </w:rPr>
    </w:lvl>
    <w:lvl w:ilvl="4" w:tplc="6CBA977A">
      <w:numFmt w:val="bullet"/>
      <w:lvlText w:val="•"/>
      <w:lvlJc w:val="left"/>
      <w:pPr>
        <w:ind w:left="6595" w:hanging="360"/>
      </w:pPr>
      <w:rPr>
        <w:rFonts w:hint="default"/>
        <w:lang w:val="ru-RU" w:eastAsia="ru-RU" w:bidi="ru-RU"/>
      </w:rPr>
    </w:lvl>
    <w:lvl w:ilvl="5" w:tplc="D0ACE5BA">
      <w:numFmt w:val="bullet"/>
      <w:lvlText w:val="•"/>
      <w:lvlJc w:val="left"/>
      <w:pPr>
        <w:ind w:left="8008" w:hanging="360"/>
      </w:pPr>
      <w:rPr>
        <w:rFonts w:hint="default"/>
        <w:lang w:val="ru-RU" w:eastAsia="ru-RU" w:bidi="ru-RU"/>
      </w:rPr>
    </w:lvl>
    <w:lvl w:ilvl="6" w:tplc="C47C4630">
      <w:numFmt w:val="bullet"/>
      <w:lvlText w:val="•"/>
      <w:lvlJc w:val="left"/>
      <w:pPr>
        <w:ind w:left="9422" w:hanging="360"/>
      </w:pPr>
      <w:rPr>
        <w:rFonts w:hint="default"/>
        <w:lang w:val="ru-RU" w:eastAsia="ru-RU" w:bidi="ru-RU"/>
      </w:rPr>
    </w:lvl>
    <w:lvl w:ilvl="7" w:tplc="1F46419C">
      <w:numFmt w:val="bullet"/>
      <w:lvlText w:val="•"/>
      <w:lvlJc w:val="left"/>
      <w:pPr>
        <w:ind w:left="10836" w:hanging="360"/>
      </w:pPr>
      <w:rPr>
        <w:rFonts w:hint="default"/>
        <w:lang w:val="ru-RU" w:eastAsia="ru-RU" w:bidi="ru-RU"/>
      </w:rPr>
    </w:lvl>
    <w:lvl w:ilvl="8" w:tplc="888CF078">
      <w:numFmt w:val="bullet"/>
      <w:lvlText w:val="•"/>
      <w:lvlJc w:val="left"/>
      <w:pPr>
        <w:ind w:left="12250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219B63A2"/>
    <w:multiLevelType w:val="hybridMultilevel"/>
    <w:tmpl w:val="A87E5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E2462"/>
    <w:multiLevelType w:val="hybridMultilevel"/>
    <w:tmpl w:val="B082DE04"/>
    <w:lvl w:ilvl="0" w:tplc="CD22131A">
      <w:start w:val="1"/>
      <w:numFmt w:val="decimal"/>
      <w:lvlText w:val="%1."/>
      <w:lvlJc w:val="left"/>
      <w:pPr>
        <w:ind w:left="932" w:hanging="360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4"/>
        <w:szCs w:val="24"/>
        <w:lang w:val="ru-RU" w:eastAsia="ru-RU" w:bidi="ru-RU"/>
      </w:rPr>
    </w:lvl>
    <w:lvl w:ilvl="1" w:tplc="73063E7A">
      <w:numFmt w:val="bullet"/>
      <w:lvlText w:val="•"/>
      <w:lvlJc w:val="left"/>
      <w:pPr>
        <w:ind w:left="2353" w:hanging="360"/>
      </w:pPr>
      <w:rPr>
        <w:rFonts w:hint="default"/>
        <w:lang w:val="ru-RU" w:eastAsia="ru-RU" w:bidi="ru-RU"/>
      </w:rPr>
    </w:lvl>
    <w:lvl w:ilvl="2" w:tplc="189A3144">
      <w:numFmt w:val="bullet"/>
      <w:lvlText w:val="•"/>
      <w:lvlJc w:val="left"/>
      <w:pPr>
        <w:ind w:left="3767" w:hanging="360"/>
      </w:pPr>
      <w:rPr>
        <w:rFonts w:hint="default"/>
        <w:lang w:val="ru-RU" w:eastAsia="ru-RU" w:bidi="ru-RU"/>
      </w:rPr>
    </w:lvl>
    <w:lvl w:ilvl="3" w:tplc="7B20F15E">
      <w:numFmt w:val="bullet"/>
      <w:lvlText w:val="•"/>
      <w:lvlJc w:val="left"/>
      <w:pPr>
        <w:ind w:left="5181" w:hanging="360"/>
      </w:pPr>
      <w:rPr>
        <w:rFonts w:hint="default"/>
        <w:lang w:val="ru-RU" w:eastAsia="ru-RU" w:bidi="ru-RU"/>
      </w:rPr>
    </w:lvl>
    <w:lvl w:ilvl="4" w:tplc="6CBA977A">
      <w:numFmt w:val="bullet"/>
      <w:lvlText w:val="•"/>
      <w:lvlJc w:val="left"/>
      <w:pPr>
        <w:ind w:left="6595" w:hanging="360"/>
      </w:pPr>
      <w:rPr>
        <w:rFonts w:hint="default"/>
        <w:lang w:val="ru-RU" w:eastAsia="ru-RU" w:bidi="ru-RU"/>
      </w:rPr>
    </w:lvl>
    <w:lvl w:ilvl="5" w:tplc="D0ACE5BA">
      <w:numFmt w:val="bullet"/>
      <w:lvlText w:val="•"/>
      <w:lvlJc w:val="left"/>
      <w:pPr>
        <w:ind w:left="8008" w:hanging="360"/>
      </w:pPr>
      <w:rPr>
        <w:rFonts w:hint="default"/>
        <w:lang w:val="ru-RU" w:eastAsia="ru-RU" w:bidi="ru-RU"/>
      </w:rPr>
    </w:lvl>
    <w:lvl w:ilvl="6" w:tplc="C47C4630">
      <w:numFmt w:val="bullet"/>
      <w:lvlText w:val="•"/>
      <w:lvlJc w:val="left"/>
      <w:pPr>
        <w:ind w:left="9422" w:hanging="360"/>
      </w:pPr>
      <w:rPr>
        <w:rFonts w:hint="default"/>
        <w:lang w:val="ru-RU" w:eastAsia="ru-RU" w:bidi="ru-RU"/>
      </w:rPr>
    </w:lvl>
    <w:lvl w:ilvl="7" w:tplc="1F46419C">
      <w:numFmt w:val="bullet"/>
      <w:lvlText w:val="•"/>
      <w:lvlJc w:val="left"/>
      <w:pPr>
        <w:ind w:left="10836" w:hanging="360"/>
      </w:pPr>
      <w:rPr>
        <w:rFonts w:hint="default"/>
        <w:lang w:val="ru-RU" w:eastAsia="ru-RU" w:bidi="ru-RU"/>
      </w:rPr>
    </w:lvl>
    <w:lvl w:ilvl="8" w:tplc="888CF078">
      <w:numFmt w:val="bullet"/>
      <w:lvlText w:val="•"/>
      <w:lvlJc w:val="left"/>
      <w:pPr>
        <w:ind w:left="12250" w:hanging="36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19"/>
    <w:rsid w:val="000C3219"/>
    <w:rsid w:val="001E70C0"/>
    <w:rsid w:val="00220318"/>
    <w:rsid w:val="0042508B"/>
    <w:rsid w:val="004B3F88"/>
    <w:rsid w:val="004C0A7F"/>
    <w:rsid w:val="005A5644"/>
    <w:rsid w:val="00793BF4"/>
    <w:rsid w:val="007B5F82"/>
    <w:rsid w:val="00A40FF2"/>
    <w:rsid w:val="00B6064D"/>
    <w:rsid w:val="00D324FB"/>
    <w:rsid w:val="00EE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1E596E-E142-4BDE-A374-19189CDB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93B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basedOn w:val="a0"/>
    <w:rsid w:val="00793BF4"/>
  </w:style>
  <w:style w:type="character" w:customStyle="1" w:styleId="2105pt">
    <w:name w:val="Основной текст (2) + 10;5 pt;Не полужирный"/>
    <w:basedOn w:val="a0"/>
    <w:rsid w:val="00793BF4"/>
  </w:style>
  <w:style w:type="paragraph" w:customStyle="1" w:styleId="10">
    <w:name w:val="Заголовок №1"/>
    <w:basedOn w:val="a"/>
    <w:link w:val="1"/>
    <w:rsid w:val="00793BF4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39"/>
    <w:rsid w:val="00793BF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793BF4"/>
    <w:pPr>
      <w:widowControl w:val="0"/>
      <w:autoSpaceDE w:val="0"/>
      <w:autoSpaceDN w:val="0"/>
      <w:spacing w:after="0" w:line="240" w:lineRule="auto"/>
      <w:ind w:left="932" w:hanging="361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0">
    <w:name w:val="Основной текст (2)_"/>
    <w:basedOn w:val="a0"/>
    <w:rsid w:val="00793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pt">
    <w:name w:val="Основной текст (2) + 5 pt;Не полужирный"/>
    <w:basedOn w:val="20"/>
    <w:rsid w:val="00793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55pt">
    <w:name w:val="Основной текст (2) + 5;5 pt;Не полужирный;Курсив"/>
    <w:basedOn w:val="20"/>
    <w:rsid w:val="00793B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6pt">
    <w:name w:val="Основной текст (2) + 6 pt;Не полужирный;Курсив"/>
    <w:basedOn w:val="20"/>
    <w:rsid w:val="00793B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1E7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7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5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cp:lastPrinted>2021-10-04T08:03:00Z</cp:lastPrinted>
  <dcterms:created xsi:type="dcterms:W3CDTF">2020-09-13T19:21:00Z</dcterms:created>
  <dcterms:modified xsi:type="dcterms:W3CDTF">2021-10-04T08:08:00Z</dcterms:modified>
</cp:coreProperties>
</file>