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B1" w:rsidRDefault="009C77B1" w:rsidP="003B2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7B1" w:rsidRDefault="009C77B1" w:rsidP="003B2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7B1" w:rsidRPr="009C77B1" w:rsidRDefault="009C77B1" w:rsidP="003B25B3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before="0" w:after="0" w:line="202" w:lineRule="exact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</w:pP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 xml:space="preserve">Введено в действие приказом по школе </w:t>
      </w:r>
    </w:p>
    <w:p w:rsidR="009C77B1" w:rsidRPr="009C77B1" w:rsidRDefault="008947CF" w:rsidP="003B25B3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before="0" w:after="0" w:line="202" w:lineRule="exact"/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softHyphen/>
        <w:t>2</w:t>
      </w:r>
      <w:r w:rsidR="009C77B1" w:rsidRPr="009C77B1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 xml:space="preserve">       </w:t>
      </w:r>
      <w:proofErr w:type="gramStart"/>
      <w:r w:rsidR="009C77B1" w:rsidRPr="009C77B1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>от</w:t>
      </w:r>
      <w:r w:rsidR="00C107FB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>15.01</w:t>
      </w:r>
      <w:r w:rsidR="009C77B1" w:rsidRPr="009C77B1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>.2019г.</w:t>
      </w:r>
    </w:p>
    <w:p w:rsidR="009C77B1" w:rsidRPr="009C77B1" w:rsidRDefault="009C77B1" w:rsidP="003B25B3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before="0" w:after="0" w:line="202" w:lineRule="exact"/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  <w:lang w:eastAsia="ru-RU"/>
        </w:rPr>
      </w:pPr>
      <w:r w:rsidRPr="009C77B1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>Директор</w:t>
      </w:r>
      <w:r w:rsidRPr="009C77B1"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  <w:lang w:eastAsia="ru-RU"/>
        </w:rPr>
        <w:t xml:space="preserve"> </w:t>
      </w:r>
      <w:proofErr w:type="gramStart"/>
      <w:r w:rsidRPr="009C77B1"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  <w:lang w:eastAsia="ru-RU"/>
        </w:rPr>
        <w:t xml:space="preserve">школы:   </w:t>
      </w:r>
      <w:proofErr w:type="gramEnd"/>
      <w:r w:rsidRPr="009C77B1"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  <w:lang w:eastAsia="ru-RU"/>
        </w:rPr>
        <w:t xml:space="preserve">                  </w:t>
      </w:r>
      <w:r w:rsidR="008947CF"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  <w:lang w:eastAsia="ru-RU"/>
        </w:rPr>
        <w:t>Т.В.</w:t>
      </w:r>
      <w:r w:rsidR="00F96EFE"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  <w:lang w:eastAsia="ru-RU"/>
        </w:rPr>
        <w:t xml:space="preserve"> </w:t>
      </w:r>
      <w:r w:rsidR="008947CF"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  <w:lang w:eastAsia="ru-RU"/>
        </w:rPr>
        <w:t>Васильева</w:t>
      </w:r>
    </w:p>
    <w:p w:rsidR="009C77B1" w:rsidRPr="009C77B1" w:rsidRDefault="009C77B1" w:rsidP="003B25B3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before="0" w:after="0" w:line="202" w:lineRule="exact"/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  <w:lang w:eastAsia="ru-RU"/>
        </w:rPr>
      </w:pPr>
    </w:p>
    <w:p w:rsidR="009C77B1" w:rsidRPr="009C77B1" w:rsidRDefault="009C77B1" w:rsidP="003B25B3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before="0" w:after="0" w:line="202" w:lineRule="exact"/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  <w:lang w:eastAsia="ru-RU"/>
        </w:rPr>
      </w:pPr>
      <w:r w:rsidRPr="009C77B1"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  <w:lang w:eastAsia="ru-RU"/>
        </w:rPr>
        <w:t xml:space="preserve">    </w:t>
      </w:r>
    </w:p>
    <w:p w:rsidR="009C77B1" w:rsidRPr="009C77B1" w:rsidRDefault="009C77B1" w:rsidP="003B25B3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before="0" w:after="0" w:line="202" w:lineRule="exact"/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  <w:lang w:eastAsia="ru-RU"/>
        </w:rPr>
      </w:pPr>
    </w:p>
    <w:p w:rsidR="009C77B1" w:rsidRPr="009C77B1" w:rsidRDefault="009C77B1" w:rsidP="003B25B3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before="0" w:after="0" w:line="202" w:lineRule="exact"/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  <w:lang w:eastAsia="ru-RU"/>
        </w:rPr>
      </w:pPr>
    </w:p>
    <w:p w:rsidR="009C77B1" w:rsidRPr="009C77B1" w:rsidRDefault="009C77B1" w:rsidP="003B25B3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before="0" w:after="0" w:line="20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C77B1"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  <w:lang w:eastAsia="ru-RU"/>
        </w:rPr>
        <w:t>Л.В.Терентьева</w:t>
      </w:r>
      <w:proofErr w:type="spellEnd"/>
      <w:r w:rsidRPr="009C77B1"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  <w:lang w:eastAsia="ru-RU"/>
        </w:rPr>
        <w:t xml:space="preserve"> Терентьева|</w:t>
      </w:r>
    </w:p>
    <w:p w:rsidR="009C77B1" w:rsidRPr="009C77B1" w:rsidRDefault="009C77B1" w:rsidP="003B25B3">
      <w:pPr>
        <w:widowControl w:val="0"/>
        <w:shd w:val="clear" w:color="auto" w:fill="FFFFFF"/>
        <w:autoSpaceDE w:val="0"/>
        <w:autoSpaceDN w:val="0"/>
        <w:adjustRightInd w:val="0"/>
        <w:spacing w:before="0" w:after="0" w:line="206" w:lineRule="exact"/>
        <w:ind w:left="53" w:right="7258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</w:pP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 xml:space="preserve">Утверждено на педсовете                                                                                    </w:t>
      </w:r>
    </w:p>
    <w:p w:rsidR="009C77B1" w:rsidRPr="009C77B1" w:rsidRDefault="009C77B1" w:rsidP="003B25B3">
      <w:pPr>
        <w:widowControl w:val="0"/>
        <w:shd w:val="clear" w:color="auto" w:fill="FFFFFF"/>
        <w:autoSpaceDE w:val="0"/>
        <w:autoSpaceDN w:val="0"/>
        <w:adjustRightInd w:val="0"/>
        <w:spacing w:before="0" w:after="0" w:line="206" w:lineRule="exact"/>
        <w:ind w:left="53" w:right="72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softHyphen/>
      </w:r>
      <w:r w:rsidR="003B25B3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 xml:space="preserve"> </w:t>
      </w:r>
      <w:r w:rsidR="008947CF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 xml:space="preserve">15 </w:t>
      </w:r>
      <w:proofErr w:type="gramStart"/>
      <w:r w:rsidR="008947CF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 xml:space="preserve">января </w:t>
      </w:r>
      <w:r w:rsidR="003B25B3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 xml:space="preserve"> 2019</w:t>
      </w:r>
      <w:proofErr w:type="gramEnd"/>
      <w:r w:rsidRPr="009C77B1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>г._</w:t>
      </w:r>
      <w:r w:rsidR="003B25B3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>№</w:t>
      </w:r>
      <w:r w:rsidR="008947CF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>5</w:t>
      </w:r>
    </w:p>
    <w:p w:rsidR="009C77B1" w:rsidRDefault="009C77B1" w:rsidP="003B2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7B1" w:rsidRDefault="009C77B1" w:rsidP="003B2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7B1" w:rsidRPr="009C77B1" w:rsidRDefault="009C77B1" w:rsidP="003B25B3">
      <w:pPr>
        <w:widowControl w:val="0"/>
        <w:shd w:val="clear" w:color="auto" w:fill="FFFFFF"/>
        <w:autoSpaceDE w:val="0"/>
        <w:autoSpaceDN w:val="0"/>
        <w:adjustRightInd w:val="0"/>
        <w:spacing w:before="0" w:after="0" w:line="269" w:lineRule="exact"/>
        <w:ind w:left="1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77B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ПОЛОЖЕНИЕ</w:t>
      </w:r>
    </w:p>
    <w:p w:rsidR="009C77B1" w:rsidRPr="009C77B1" w:rsidRDefault="009C77B1" w:rsidP="003B25B3">
      <w:pPr>
        <w:widowControl w:val="0"/>
        <w:shd w:val="clear" w:color="auto" w:fill="FFFFFF"/>
        <w:autoSpaceDE w:val="0"/>
        <w:autoSpaceDN w:val="0"/>
        <w:adjustRightInd w:val="0"/>
        <w:spacing w:before="0" w:after="0" w:line="269" w:lineRule="exact"/>
        <w:ind w:left="53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77B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3"/>
          <w:lang w:eastAsia="ru-RU"/>
        </w:rPr>
        <w:t>о порядке приема обучающихся                                                                                            в муниципальное казенное общеобразовательное</w:t>
      </w:r>
      <w:r w:rsidRPr="009C77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C77B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3"/>
          <w:lang w:eastAsia="ru-RU"/>
        </w:rPr>
        <w:t xml:space="preserve">учреждение                                                                   </w:t>
      </w:r>
      <w:r w:rsidR="00F96EF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3"/>
          <w:lang w:eastAsia="ru-RU"/>
        </w:rPr>
        <w:t>Белей</w:t>
      </w:r>
      <w:r w:rsidR="008947C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3"/>
          <w:lang w:eastAsia="ru-RU"/>
        </w:rPr>
        <w:t>ковскую</w:t>
      </w:r>
      <w:r w:rsidRPr="009C77B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3"/>
          <w:lang w:eastAsia="ru-RU"/>
        </w:rPr>
        <w:t xml:space="preserve"> основную общеобразовательную школу</w:t>
      </w:r>
    </w:p>
    <w:p w:rsidR="009C77B1" w:rsidRPr="00F96EFE" w:rsidRDefault="009C77B1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1.   ОБЩИЕ ПОЛОЖЕНИЯ</w:t>
      </w:r>
    </w:p>
    <w:p w:rsidR="003B25B3" w:rsidRPr="00F96EFE" w:rsidRDefault="009C77B1" w:rsidP="00F96EFE">
      <w:pPr>
        <w:pStyle w:val="a8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      Настоящее Положение разработано на основании требований действующего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законодательства Российской Федерации в области образования: Федерального закона от 29.12.2012 </w:t>
      </w:r>
      <w:r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года N 273- ФЗ "Об образовании в Российской Федерации"; приказа Мин</w:t>
      </w:r>
      <w:r w:rsidR="00C83A57"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истерства </w:t>
      </w:r>
      <w:r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обр</w:t>
      </w:r>
      <w:r w:rsidR="00C83A57"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азования и </w:t>
      </w:r>
      <w:r w:rsidR="00BE0DF3"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науки Российской Федерации</w:t>
      </w:r>
      <w:r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от 22.01.2014 № 32 «Об утверждении Порядка приёма граждан на обучение по образовательным программам начального общего, основного общего и среднего общего образован</w:t>
      </w:r>
      <w:r w:rsidR="00D45B1B"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ия»,  </w:t>
      </w:r>
      <w:r w:rsidR="00C83A57"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 изменениями и дополнениями от 17 января 2019 года (приказ</w:t>
      </w:r>
      <w:r w:rsidR="009D120C"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Министерства просвещения Российской Федерации от 17 января 2019 года № 32 «О внесении </w:t>
      </w:r>
      <w:r w:rsidR="00C83A57"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изменений в Порядок приёма </w:t>
      </w:r>
      <w:bookmarkStart w:id="0" w:name="_GoBack"/>
      <w:bookmarkEnd w:id="0"/>
      <w:r w:rsidR="00C83A57"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граждан на обучение по образовательным программам начального общего, основного общего и среднего общего образования, утверждённый приказом Министерства образования и науки</w:t>
      </w:r>
      <w:r w:rsidR="00BE0DF3"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Российской Федерации от 22 января 2014 г. № 32).</w:t>
      </w:r>
      <w:r w:rsidR="00715FF8"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, Устава МКОУ </w:t>
      </w:r>
      <w:proofErr w:type="spellStart"/>
      <w:r w:rsidR="008947CF"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Белейковской</w:t>
      </w:r>
      <w:proofErr w:type="spellEnd"/>
      <w:r w:rsidR="00715FF8"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ООШ.                                                                                                               </w:t>
      </w:r>
    </w:p>
    <w:p w:rsidR="003B25B3" w:rsidRPr="00F96EFE" w:rsidRDefault="003B25B3" w:rsidP="00F96EFE">
      <w:pPr>
        <w:pStyle w:val="a8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</w:p>
    <w:p w:rsidR="003B25B3" w:rsidRPr="00F96EFE" w:rsidRDefault="003B25B3" w:rsidP="00F96EFE">
      <w:pPr>
        <w:pStyle w:val="a8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</w:p>
    <w:p w:rsidR="00A35900" w:rsidRPr="00F96EFE" w:rsidRDefault="009C77B1" w:rsidP="00F96EFE">
      <w:pPr>
        <w:pStyle w:val="a8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2.ПОРЯДОК ПРИЕМА ОБУЧАЮЩИХСЯ В ОБЩЕОБРАЗОВАТЕЛЬНОЕ УЧРЕЖДЕНИЕ</w:t>
      </w:r>
    </w:p>
    <w:p w:rsidR="009C77B1" w:rsidRPr="00F96EFE" w:rsidRDefault="009C77B1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порядке </w:t>
      </w:r>
      <w:proofErr w:type="gramStart"/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приёма 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граждан</w:t>
      </w:r>
      <w:proofErr w:type="gramEnd"/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по образовательным программам начального общего, основного общего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регламентирует прием граждан Российской Федерации (далее - граждане, дети) в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казенное общеобразовательное учреждение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Белейковскую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основную общеобразовательную школу (далее МКОУ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Белейковскую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ООШ), осуществляющую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образовательную деятельность по образовательным программам начального общего, основного общего образования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C77B1" w:rsidRPr="00F96EF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Прием иностранных граждан и лиц без гражданства, в том числе соотечественников за рубежом, в </w:t>
      </w:r>
      <w:r w:rsidR="009C77B1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МКОУ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Белейковскую</w:t>
      </w:r>
      <w:r w:rsidR="009C77B1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>для обучения по общеобразовательным программам за счет бюджетных ассигновани</w:t>
      </w:r>
      <w:r w:rsidR="005D537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й федерального бюджета, бюджета  субъекта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</w:t>
      </w:r>
      <w:r w:rsidR="005D537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Федерации и местного  бюджета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международными договорами Российской Федерации, </w:t>
      </w:r>
      <w:hyperlink r:id="rId7" w:anchor="/document/70291362/entry/55" w:history="1">
        <w:r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96EFE">
        <w:rPr>
          <w:rFonts w:ascii="Times New Roman" w:hAnsi="Times New Roman" w:cs="Times New Roman"/>
          <w:sz w:val="24"/>
          <w:szCs w:val="24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 и настоящим Порядком.</w:t>
      </w:r>
    </w:p>
    <w:p w:rsidR="00A35900" w:rsidRPr="00F96EFE" w:rsidRDefault="00D45B1B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3. Правила приема в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МКОУ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Белейковскую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на обучение по общеобразовательным программам (далее - правила приема) устанавливаются в части, не урегулированной законо</w:t>
      </w:r>
      <w:r w:rsidR="00393516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дательством об образовании, МКОУ </w:t>
      </w:r>
      <w:proofErr w:type="spellStart"/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Белейковской</w:t>
      </w:r>
      <w:proofErr w:type="spellEnd"/>
      <w:r w:rsidR="00393516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</w:t>
      </w:r>
      <w:hyperlink r:id="rId8" w:anchor="/document/70630558/entry/10001" w:history="1">
        <w:r w:rsidR="00A35900"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</w:t>
        </w:r>
      </w:hyperlink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3516" w:rsidRPr="00F96EFE" w:rsidRDefault="002878A0" w:rsidP="00F96EFE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Получение начального общего образования в МКОУ </w:t>
      </w:r>
      <w:proofErr w:type="spellStart"/>
      <w:r w:rsidR="008947CF"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Белейковской</w:t>
      </w:r>
      <w:proofErr w:type="spellEnd"/>
      <w:r w:rsidRPr="00F96EF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ООШ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приём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возрасте,</w:t>
      </w:r>
      <w:r w:rsidR="00393516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93516" w:rsidRPr="00F96EF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п.1 ст.67 Закона).</w:t>
      </w:r>
    </w:p>
    <w:p w:rsidR="00A35900" w:rsidRPr="00F96EFE" w:rsidRDefault="00393516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4. Правила приема в </w:t>
      </w:r>
      <w:r w:rsidR="002878A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МКОУ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Белейковскую</w:t>
      </w:r>
      <w:r w:rsidR="002878A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на обучение по основным общео</w:t>
      </w:r>
      <w:r w:rsidR="002878A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бразовательным программам  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обеспечива</w:t>
      </w:r>
      <w:r w:rsidR="002878A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ют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прием</w:t>
      </w:r>
      <w:proofErr w:type="gramEnd"/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 граждан,</w:t>
      </w:r>
      <w:r w:rsidR="005D537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</w:t>
      </w:r>
      <w:hyperlink r:id="rId9" w:anchor="/document/70630558/entry/10002" w:history="1">
        <w:r w:rsidR="00A35900"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*(2)</w:t>
        </w:r>
      </w:hyperlink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5900" w:rsidRPr="00F96EFE" w:rsidRDefault="005D537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5. В приеме в </w:t>
      </w:r>
      <w:r w:rsidR="002878A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МКОУ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Белейковскую</w:t>
      </w:r>
      <w:r w:rsidR="002878A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может быть отказано только по причине отсутствия в ней свободных мест, за исключением случаев,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предусмотренных </w:t>
      </w:r>
      <w:hyperlink r:id="rId10" w:anchor="/document/70291362/entry/108786" w:history="1">
        <w:r w:rsidR="00A35900"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5</w:t>
        </w:r>
      </w:hyperlink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hyperlink r:id="rId11" w:anchor="/document/70291362/entry/108787" w:history="1">
        <w:r w:rsidR="00A35900"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статьи 67</w:t>
        </w:r>
      </w:hyperlink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hyperlink r:id="rId12" w:anchor="/document/70291362/entry/88" w:history="1">
        <w:r w:rsidR="00A35900"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88</w:t>
        </w:r>
      </w:hyperlink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отсутствия мест в </w:t>
      </w:r>
      <w:r w:rsidR="002878A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Белейковской</w:t>
      </w:r>
      <w:proofErr w:type="spellEnd"/>
      <w:r w:rsidR="002878A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3" w:anchor="/document/70630558/entry/10003" w:history="1">
        <w:r w:rsidR="00A35900"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*(3)</w:t>
        </w:r>
      </w:hyperlink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5900" w:rsidRPr="00F96EFE" w:rsidRDefault="005D537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6. Прием на обучение по основным общеобразовательным программам за счет средств бюджетных ассигновани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й федерального бюджета, бюджета  субъекта  Российской Федерации и местного  бюджета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на общедоступной основе, если иное не предусмотрено </w:t>
      </w:r>
      <w:hyperlink r:id="rId14" w:anchor="/document/70291362/entry/0" w:history="1">
        <w:r w:rsidR="00A35900"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A35900" w:rsidRPr="00F96EFE" w:rsidRDefault="005D537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2.7. МКОУ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Белейковская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права и обязанности</w:t>
      </w:r>
      <w:proofErr w:type="gramEnd"/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</w:t>
      </w:r>
      <w:hyperlink r:id="rId15" w:anchor="/document/70630558/entry/10006" w:history="1">
        <w:r w:rsidR="00A35900"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*(6)</w:t>
        </w:r>
      </w:hyperlink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5900" w:rsidRPr="00F96EFE" w:rsidRDefault="005D537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МКОУ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Белейковская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 размещае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т распорядительный акт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Оленинского </w:t>
      </w:r>
      <w:proofErr w:type="gramStart"/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района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закреплении образовательных организаций за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>конкретными территориями Оленинского  района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распорядительный акт о закрепленной территории).</w:t>
      </w:r>
    </w:p>
    <w:p w:rsidR="00A35900" w:rsidRPr="00F96EFE" w:rsidRDefault="005D537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7.1. Родители (законные представители)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</w:t>
      </w:r>
      <w:hyperlink r:id="rId16" w:anchor="/document/70630558/entry/7777" w:history="1">
        <w:r w:rsidR="00A35900"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7</w:t>
        </w:r>
      </w:hyperlink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5900" w:rsidRPr="00F96EFE" w:rsidRDefault="005D537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. МКОУ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Белейковская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наличии свободных мест для приема детей, не проживающих на закрепленной территории, не позднее 1 июля.</w:t>
      </w:r>
    </w:p>
    <w:p w:rsidR="00A35900" w:rsidRPr="00F96EFE" w:rsidRDefault="005D537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9. Прием граждан в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МКОУ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Белейковскую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7" w:anchor="/document/184755/entry/10" w:history="1">
        <w:r w:rsidR="00A35900"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</w:t>
        </w:r>
      </w:hyperlink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:rsidR="00A35900" w:rsidRPr="00F96EFE" w:rsidRDefault="00B420C1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МКОУ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Белейковская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ООШ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может</w:t>
      </w:r>
      <w:proofErr w:type="gramEnd"/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Для приема в</w:t>
      </w:r>
      <w:r w:rsidR="00B420C1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МКОУ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Белейковскую</w:t>
      </w:r>
      <w:r w:rsidR="00B420C1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35900" w:rsidRPr="00F96EFE" w:rsidRDefault="00B420C1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одители (законные представители) детей, проживающих на закрепленной территории, для зачисления ребенка в первый </w:t>
      </w:r>
      <w:proofErr w:type="gramStart"/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r w:rsidR="002C09B7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</w:t>
      </w:r>
      <w:proofErr w:type="gramEnd"/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09B7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A35900" w:rsidRPr="00F96EFE" w:rsidRDefault="002C09B7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A35900" w:rsidRPr="00F96EFE" w:rsidRDefault="002C09B7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10.1.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</w:t>
      </w:r>
      <w:proofErr w:type="gramStart"/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образования,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изучаемых</w:t>
      </w:r>
      <w:proofErr w:type="gramEnd"/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hyperlink r:id="rId18" w:anchor="/document/70630558/entry/8888" w:history="1">
        <w:r w:rsidR="00A35900"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8</w:t>
        </w:r>
      </w:hyperlink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5900" w:rsidRPr="00F96EFE" w:rsidRDefault="002C09B7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2.11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. Требование предоставления других документов в качестве о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снования для приема детей в МКОУ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Белейковскую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A35900" w:rsidRPr="00F96EFE" w:rsidRDefault="002C09B7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2.12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 г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осударственной аккредитации МКОУ </w:t>
      </w:r>
      <w:proofErr w:type="spellStart"/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Белейковской</w:t>
      </w:r>
      <w:proofErr w:type="spellEnd"/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ООШ, уставом МКОУ </w:t>
      </w:r>
      <w:proofErr w:type="spellStart"/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Белейковской</w:t>
      </w:r>
      <w:proofErr w:type="spellEnd"/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19" w:anchor="/document/70630558/entry/10007" w:history="1">
        <w:r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*(9)</w:t>
        </w:r>
      </w:hyperlink>
      <w:r w:rsidRPr="00F96E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5900" w:rsidRPr="00F96EFE" w:rsidRDefault="002C09B7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2.13.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Прием заявлений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в первый класс МКОУ </w:t>
      </w:r>
      <w:proofErr w:type="spellStart"/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Белейковской</w:t>
      </w:r>
      <w:proofErr w:type="spellEnd"/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Зачисление в </w:t>
      </w:r>
      <w:r w:rsidR="002C09B7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МКОУ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Белейковскую</w:t>
      </w:r>
      <w:r w:rsidR="002C09B7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оформляется распорядительным </w:t>
      </w:r>
      <w:proofErr w:type="gramStart"/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актом </w:t>
      </w:r>
      <w:r w:rsidR="002C09B7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МКОУ</w:t>
      </w:r>
      <w:proofErr w:type="gramEnd"/>
      <w:r w:rsidR="002C09B7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Белейковской</w:t>
      </w:r>
      <w:proofErr w:type="spellEnd"/>
      <w:r w:rsidR="002C09B7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>в течение 7 рабочих дней после приема документов.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A35900" w:rsidRPr="00F96EFE" w:rsidRDefault="002C09B7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МКОУ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Белейковская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ООШ, закончив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прием в первый класс всех детей, проживающих на закре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пленной территории, </w:t>
      </w:r>
      <w:proofErr w:type="gramStart"/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прием</w:t>
      </w:r>
      <w:proofErr w:type="gramEnd"/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детей, не проживающих на закрепленной территории, ранее 1 июля.</w:t>
      </w:r>
    </w:p>
    <w:p w:rsidR="00A35900" w:rsidRPr="00F96EFE" w:rsidRDefault="002C09B7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2.14.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Для удобства родителей (законных представителей) детей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МКОУ </w:t>
      </w:r>
      <w:r w:rsidR="008947CF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Белейковская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 устанавливае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т график приема документов в зависимости от адреса регистрации по месту жительства (пребывания).</w:t>
      </w:r>
    </w:p>
    <w:p w:rsidR="00A35900" w:rsidRPr="00F96EFE" w:rsidRDefault="002C09B7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2.15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A35900" w:rsidRPr="00F96EFE" w:rsidRDefault="003568F6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2.16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hyperlink r:id="rId20" w:anchor="/document/70630558/entry/10008" w:history="1">
        <w:r w:rsidR="00A35900"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*(10)</w:t>
        </w:r>
      </w:hyperlink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5900" w:rsidRPr="00F96EFE" w:rsidRDefault="003568F6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2.17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аявления о приеме ребенка в МКОУ </w:t>
      </w:r>
      <w:r w:rsidR="00F96EFE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Белейковскую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, о перечне представленных документов. Расписка заверяется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подписью должностного </w:t>
      </w:r>
      <w:proofErr w:type="gramStart"/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лица 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ответственного за 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прием документов, и печатью МКОУ </w:t>
      </w:r>
      <w:proofErr w:type="spellStart"/>
      <w:r w:rsidR="00F96EFE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Белейковской</w:t>
      </w:r>
      <w:proofErr w:type="spellEnd"/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5900" w:rsidRPr="00F96EFE" w:rsidRDefault="003568F6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2.18. Распорядительные </w:t>
      </w:r>
      <w:proofErr w:type="gramStart"/>
      <w:r w:rsidRPr="00F96EFE">
        <w:rPr>
          <w:rFonts w:ascii="Times New Roman" w:hAnsi="Times New Roman" w:cs="Times New Roman"/>
          <w:sz w:val="24"/>
          <w:szCs w:val="24"/>
          <w:lang w:eastAsia="ru-RU"/>
        </w:rPr>
        <w:t>акты  МКОУ</w:t>
      </w:r>
      <w:proofErr w:type="gramEnd"/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6EFE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Белейковской</w:t>
      </w:r>
      <w:proofErr w:type="spellEnd"/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 приеме детей на обучение размещают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>ся на информационном стенде школы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в день их издания.</w:t>
      </w:r>
    </w:p>
    <w:p w:rsidR="003568F6" w:rsidRPr="00F96EFE" w:rsidRDefault="003568F6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2.19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. На каждого ребенка,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зачисленного в МКОУ </w:t>
      </w:r>
      <w:r w:rsidR="00F96EFE" w:rsidRPr="00F96EFE">
        <w:rPr>
          <w:rFonts w:ascii="Times New Roman" w:hAnsi="Times New Roman" w:cs="Times New Roman"/>
          <w:sz w:val="24"/>
          <w:szCs w:val="24"/>
          <w:lang w:eastAsia="ru-RU"/>
        </w:rPr>
        <w:t>Белейковскую</w:t>
      </w:r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 w:rsidR="00A35900" w:rsidRPr="00F96EFE">
        <w:rPr>
          <w:rFonts w:ascii="Times New Roman" w:hAnsi="Times New Roman" w:cs="Times New Roman"/>
          <w:sz w:val="24"/>
          <w:szCs w:val="24"/>
          <w:lang w:eastAsia="ru-RU"/>
        </w:rPr>
        <w:t>, заводится личное дело, в котором хранятся все сданные документы.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="003568F6" w:rsidRPr="00F96EF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Сноски. - </w:t>
      </w:r>
      <w:hyperlink r:id="rId21" w:anchor="/document/72165596/entry/1002" w:history="1">
        <w:r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F96EFE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96EFE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96EFE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17 января 2019 г. N 19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*(1) </w:t>
      </w:r>
      <w:hyperlink r:id="rId22" w:anchor="/document/70291362/entry/108659" w:history="1">
        <w:r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9 статьи 55</w:t>
        </w:r>
      </w:hyperlink>
      <w:r w:rsidRPr="00F96EFE">
        <w:rPr>
          <w:rFonts w:ascii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*(2) </w:t>
      </w:r>
      <w:hyperlink r:id="rId23" w:anchor="/document/70291362/entry/108784" w:history="1">
        <w:r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67</w:t>
        </w:r>
      </w:hyperlink>
      <w:r w:rsidRPr="00F96EFE">
        <w:rPr>
          <w:rFonts w:ascii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*(3) </w:t>
      </w:r>
      <w:hyperlink r:id="rId24" w:anchor="/document/70291362/entry/108785" w:history="1">
        <w:r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67</w:t>
        </w:r>
      </w:hyperlink>
      <w:r w:rsidRPr="00F96EFE">
        <w:rPr>
          <w:rFonts w:ascii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*(4) </w:t>
      </w:r>
      <w:hyperlink r:id="rId25" w:anchor="/document/70291362/entry/108786" w:history="1">
        <w:r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67</w:t>
        </w:r>
      </w:hyperlink>
      <w:r w:rsidRPr="00F96EFE">
        <w:rPr>
          <w:rFonts w:ascii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*(5) </w:t>
      </w:r>
      <w:hyperlink r:id="rId26" w:anchor="/document/70291362/entry/108787" w:history="1">
        <w:r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 статьи 67</w:t>
        </w:r>
      </w:hyperlink>
      <w:r w:rsidRPr="00F96EFE">
        <w:rPr>
          <w:rFonts w:ascii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*(6) </w:t>
      </w:r>
      <w:hyperlink r:id="rId27" w:anchor="/document/70291362/entry/108652" w:history="1">
        <w:r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55</w:t>
        </w:r>
      </w:hyperlink>
      <w:r w:rsidRPr="00F96EFE">
        <w:rPr>
          <w:rFonts w:ascii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*(7) </w:t>
      </w:r>
      <w:hyperlink r:id="rId28" w:anchor="/document/70291362/entry/108529" w:history="1">
        <w:r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 части 3 статьи 44</w:t>
        </w:r>
      </w:hyperlink>
      <w:r w:rsidRPr="00F96EFE">
        <w:rPr>
          <w:rFonts w:ascii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*(8) </w:t>
      </w:r>
      <w:hyperlink r:id="rId29" w:anchor="/document/70291362/entry/108196" w:history="1">
        <w:r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 статьи 14</w:t>
        </w:r>
      </w:hyperlink>
      <w:r w:rsidRPr="00F96EFE">
        <w:rPr>
          <w:rFonts w:ascii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 (часть I), ст. 5110).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*(9) </w:t>
      </w:r>
      <w:hyperlink r:id="rId30" w:anchor="/document/12148567/entry/601" w:history="1">
        <w:r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6</w:t>
        </w:r>
      </w:hyperlink>
      <w:r w:rsidRPr="00F96EFE">
        <w:rPr>
          <w:rFonts w:ascii="Times New Roman" w:hAnsi="Times New Roman" w:cs="Times New Roman"/>
          <w:sz w:val="24"/>
          <w:szCs w:val="24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A35900" w:rsidRPr="00F96EFE" w:rsidRDefault="00A35900" w:rsidP="00F96E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6EFE">
        <w:rPr>
          <w:rFonts w:ascii="Times New Roman" w:hAnsi="Times New Roman" w:cs="Times New Roman"/>
          <w:sz w:val="24"/>
          <w:szCs w:val="24"/>
          <w:lang w:eastAsia="ru-RU"/>
        </w:rPr>
        <w:t>*(10) </w:t>
      </w:r>
      <w:hyperlink r:id="rId31" w:anchor="/document/70291362/entry/108653" w:history="1">
        <w:r w:rsidRPr="00F96E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55</w:t>
        </w:r>
      </w:hyperlink>
      <w:r w:rsidRPr="00F96EFE">
        <w:rPr>
          <w:rFonts w:ascii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D95F15" w:rsidRPr="00F96EFE" w:rsidRDefault="00D95F15" w:rsidP="00F96EFE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D95F15" w:rsidRPr="00F96EFE" w:rsidSect="00F96EFE">
      <w:footerReference w:type="default" r:id="rId32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BF2" w:rsidRDefault="00912BF2" w:rsidP="00715FF8">
      <w:pPr>
        <w:spacing w:before="0" w:after="0" w:line="240" w:lineRule="auto"/>
      </w:pPr>
      <w:r>
        <w:separator/>
      </w:r>
    </w:p>
  </w:endnote>
  <w:endnote w:type="continuationSeparator" w:id="0">
    <w:p w:rsidR="00912BF2" w:rsidRDefault="00912BF2" w:rsidP="00715F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055903"/>
      <w:docPartObj>
        <w:docPartGallery w:val="Page Numbers (Bottom of Page)"/>
        <w:docPartUnique/>
      </w:docPartObj>
    </w:sdtPr>
    <w:sdtEndPr/>
    <w:sdtContent>
      <w:p w:rsidR="00715FF8" w:rsidRDefault="00715FF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DB3">
          <w:rPr>
            <w:noProof/>
          </w:rPr>
          <w:t>1</w:t>
        </w:r>
        <w:r>
          <w:fldChar w:fldCharType="end"/>
        </w:r>
      </w:p>
    </w:sdtContent>
  </w:sdt>
  <w:p w:rsidR="00715FF8" w:rsidRDefault="00715F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BF2" w:rsidRDefault="00912BF2" w:rsidP="00715FF8">
      <w:pPr>
        <w:spacing w:before="0" w:after="0" w:line="240" w:lineRule="auto"/>
      </w:pPr>
      <w:r>
        <w:separator/>
      </w:r>
    </w:p>
  </w:footnote>
  <w:footnote w:type="continuationSeparator" w:id="0">
    <w:p w:rsidR="00912BF2" w:rsidRDefault="00912BF2" w:rsidP="00715FF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C5E32"/>
    <w:multiLevelType w:val="singleLevel"/>
    <w:tmpl w:val="44FCFE98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900"/>
    <w:rsid w:val="00055DB3"/>
    <w:rsid w:val="002878A0"/>
    <w:rsid w:val="002C09B7"/>
    <w:rsid w:val="003568F6"/>
    <w:rsid w:val="00393516"/>
    <w:rsid w:val="003B25B3"/>
    <w:rsid w:val="004746DB"/>
    <w:rsid w:val="005D5370"/>
    <w:rsid w:val="00715FF8"/>
    <w:rsid w:val="0084744E"/>
    <w:rsid w:val="008947CF"/>
    <w:rsid w:val="00912BF2"/>
    <w:rsid w:val="009C77B1"/>
    <w:rsid w:val="009D120C"/>
    <w:rsid w:val="00A35900"/>
    <w:rsid w:val="00AE0754"/>
    <w:rsid w:val="00B420C1"/>
    <w:rsid w:val="00BE0DF3"/>
    <w:rsid w:val="00C107FB"/>
    <w:rsid w:val="00C83A57"/>
    <w:rsid w:val="00C92BB3"/>
    <w:rsid w:val="00D45B1B"/>
    <w:rsid w:val="00D95F15"/>
    <w:rsid w:val="00F96EFE"/>
    <w:rsid w:val="00F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002DA-920E-4490-A464-F1824B9A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15"/>
  </w:style>
  <w:style w:type="paragraph" w:styleId="4">
    <w:name w:val="heading 4"/>
    <w:basedOn w:val="a"/>
    <w:link w:val="40"/>
    <w:uiPriority w:val="9"/>
    <w:qFormat/>
    <w:rsid w:val="00A359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59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5900"/>
    <w:rPr>
      <w:color w:val="0000FF"/>
      <w:u w:val="single"/>
    </w:rPr>
  </w:style>
  <w:style w:type="paragraph" w:customStyle="1" w:styleId="s16">
    <w:name w:val="s_16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35900"/>
  </w:style>
  <w:style w:type="paragraph" w:customStyle="1" w:styleId="s22">
    <w:name w:val="s_22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15F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FF8"/>
  </w:style>
  <w:style w:type="paragraph" w:styleId="a6">
    <w:name w:val="footer"/>
    <w:basedOn w:val="a"/>
    <w:link w:val="a7"/>
    <w:uiPriority w:val="99"/>
    <w:unhideWhenUsed/>
    <w:rsid w:val="00715F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FF8"/>
  </w:style>
  <w:style w:type="paragraph" w:styleId="a8">
    <w:name w:val="No Spacing"/>
    <w:uiPriority w:val="1"/>
    <w:qFormat/>
    <w:rsid w:val="00F96EFE"/>
    <w:pPr>
      <w:spacing w:before="0"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96EF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2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2019-04-04T07:59:00Z</cp:lastPrinted>
  <dcterms:created xsi:type="dcterms:W3CDTF">2019-03-27T08:40:00Z</dcterms:created>
  <dcterms:modified xsi:type="dcterms:W3CDTF">2019-04-04T08:08:00Z</dcterms:modified>
</cp:coreProperties>
</file>