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55" w:rsidRPr="00DD533A" w:rsidRDefault="00184D55" w:rsidP="00EC0BC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D533A">
        <w:rPr>
          <w:rFonts w:ascii="Times New Roman" w:hAnsi="Times New Roman"/>
          <w:b/>
          <w:sz w:val="20"/>
          <w:szCs w:val="20"/>
        </w:rPr>
        <w:t xml:space="preserve">Положение обсуждено                                                                       Положение введено в действие </w:t>
      </w:r>
    </w:p>
    <w:p w:rsidR="00184D55" w:rsidRPr="00DD533A" w:rsidRDefault="00184D55" w:rsidP="00DD533A">
      <w:pPr>
        <w:spacing w:after="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DD533A">
        <w:rPr>
          <w:rFonts w:ascii="Times New Roman" w:hAnsi="Times New Roman"/>
          <w:b/>
          <w:sz w:val="20"/>
          <w:szCs w:val="20"/>
        </w:rPr>
        <w:t>на педагогическом совете                                                       прик</w:t>
      </w:r>
      <w:r>
        <w:rPr>
          <w:rFonts w:ascii="Times New Roman" w:hAnsi="Times New Roman"/>
          <w:b/>
          <w:sz w:val="20"/>
          <w:szCs w:val="20"/>
        </w:rPr>
        <w:t>азом по школе № ____ от ________</w:t>
      </w:r>
      <w:r w:rsidRPr="00DD533A">
        <w:rPr>
          <w:rFonts w:ascii="Times New Roman" w:hAnsi="Times New Roman"/>
          <w:b/>
          <w:sz w:val="20"/>
          <w:szCs w:val="20"/>
        </w:rPr>
        <w:t xml:space="preserve"> г.</w:t>
      </w:r>
    </w:p>
    <w:p w:rsidR="00184D55" w:rsidRPr="00DD533A" w:rsidRDefault="00184D55" w:rsidP="00DD533A">
      <w:pPr>
        <w:spacing w:after="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 протокол № ___ от ________</w:t>
      </w:r>
      <w:r w:rsidRPr="00DD533A">
        <w:rPr>
          <w:rFonts w:ascii="Times New Roman" w:hAnsi="Times New Roman"/>
          <w:b/>
          <w:sz w:val="20"/>
          <w:szCs w:val="20"/>
        </w:rPr>
        <w:t xml:space="preserve">г.)                                                                                 </w:t>
      </w:r>
    </w:p>
    <w:p w:rsidR="00184D55" w:rsidRPr="00DD533A" w:rsidRDefault="00184D55" w:rsidP="00DD533A">
      <w:pPr>
        <w:spacing w:after="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DD533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Директор школы:       </w:t>
      </w:r>
      <w:r>
        <w:rPr>
          <w:rFonts w:ascii="Times New Roman" w:hAnsi="Times New Roman"/>
          <w:b/>
          <w:sz w:val="20"/>
          <w:szCs w:val="20"/>
        </w:rPr>
        <w:t xml:space="preserve">                 (Т.В.Васильева</w:t>
      </w:r>
      <w:r w:rsidRPr="00DD533A">
        <w:rPr>
          <w:rFonts w:ascii="Times New Roman" w:hAnsi="Times New Roman"/>
          <w:b/>
          <w:sz w:val="20"/>
          <w:szCs w:val="20"/>
        </w:rPr>
        <w:t>)</w:t>
      </w:r>
    </w:p>
    <w:p w:rsidR="00184D55" w:rsidRPr="00DD533A" w:rsidRDefault="00184D55" w:rsidP="00DD533A">
      <w:pPr>
        <w:spacing w:after="0" w:line="240" w:lineRule="auto"/>
        <w:rPr>
          <w:rFonts w:ascii="Times New Roman" w:hAnsi="Times New Roman"/>
          <w:b/>
          <w:bCs/>
        </w:rPr>
      </w:pP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DD533A">
        <w:rPr>
          <w:b/>
          <w:bCs/>
          <w:color w:val="333333"/>
        </w:rPr>
        <w:t>ПОЛОЖЕНИЕ</w:t>
      </w:r>
    </w:p>
    <w:p w:rsidR="00184D55" w:rsidRPr="00DD533A" w:rsidRDefault="00184D55" w:rsidP="00DD53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</w:rPr>
      </w:pPr>
      <w:r w:rsidRPr="00DD533A">
        <w:rPr>
          <w:rFonts w:ascii="Times New Roman" w:hAnsi="Times New Roman"/>
          <w:b/>
          <w:bCs/>
          <w:color w:val="333333"/>
          <w:sz w:val="24"/>
          <w:szCs w:val="24"/>
        </w:rPr>
        <w:t>о профессиональной переподготовке и повышении квалификации педагогических работников</w:t>
      </w:r>
      <w:r w:rsidRPr="00DD533A">
        <w:rPr>
          <w:rFonts w:ascii="Times New Roman" w:hAnsi="Times New Roman"/>
          <w:b/>
          <w:bCs/>
          <w:color w:val="333333"/>
        </w:rPr>
        <w:t xml:space="preserve"> </w:t>
      </w:r>
      <w:r w:rsidRPr="00DD533A">
        <w:rPr>
          <w:rFonts w:ascii="Times New Roman" w:hAnsi="Times New Roman"/>
          <w:b/>
          <w:bCs/>
        </w:rPr>
        <w:t xml:space="preserve">муниципального казенного общеобразовательного    учреждения </w:t>
      </w:r>
      <w:r>
        <w:rPr>
          <w:rFonts w:ascii="Times New Roman" w:hAnsi="Times New Roman"/>
          <w:b/>
          <w:bCs/>
        </w:rPr>
        <w:t xml:space="preserve">Белейковской </w:t>
      </w:r>
      <w:r w:rsidRPr="00DD533A">
        <w:rPr>
          <w:rFonts w:ascii="Times New Roman" w:hAnsi="Times New Roman"/>
          <w:b/>
          <w:bCs/>
        </w:rPr>
        <w:t>основной общеобразовательной школы</w:t>
      </w:r>
      <w:r w:rsidRPr="00DD533A">
        <w:rPr>
          <w:rFonts w:ascii="Times New Roman" w:hAnsi="Times New Roman"/>
          <w:b/>
        </w:rPr>
        <w:t xml:space="preserve"> </w:t>
      </w:r>
      <w:r w:rsidRPr="00DD533A">
        <w:rPr>
          <w:rFonts w:ascii="Times New Roman" w:hAnsi="Times New Roman"/>
          <w:b/>
          <w:bCs/>
        </w:rPr>
        <w:t>Оленинского района Тверской области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184D55" w:rsidRDefault="00184D55" w:rsidP="00DD533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DD533A">
        <w:rPr>
          <w:b/>
          <w:bCs/>
          <w:color w:val="333333"/>
        </w:rPr>
        <w:t>Общие положения</w:t>
      </w:r>
    </w:p>
    <w:p w:rsidR="00184D55" w:rsidRDefault="00184D55" w:rsidP="00DD533A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333333"/>
        </w:rPr>
      </w:pP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DD533A">
        <w:rPr>
          <w:color w:val="333333"/>
        </w:rPr>
        <w:t>1.1. Настоящее Положение разработано в соответствии Конституцией РФ, пунктом 5 части 3 статьи 28, пунктом 7 части 1 статьи 48 Закона РФ от 29 декабря 2012г. №273-ФЗ «Об образовании в Российской Федерации</w:t>
      </w:r>
      <w:r>
        <w:rPr>
          <w:color w:val="333333"/>
        </w:rPr>
        <w:t>»</w:t>
      </w:r>
      <w:r w:rsidRPr="00DD533A">
        <w:rPr>
          <w:color w:val="333333"/>
        </w:rPr>
        <w:t>.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1.2. Настоящее Положение является документом, регламентирующим работу Учреждения по дополнительному профессиональному образованию по профилю педагогической деятельности через повышение квалификации педагогов.</w:t>
      </w:r>
    </w:p>
    <w:p w:rsidR="00184D55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1.3. Положение устанавливает порядок направления учителей на повышение квалификации, профессиональную переподготовку и последующую отчетность.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184D55" w:rsidRDefault="00184D55" w:rsidP="00DD533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DD533A">
        <w:rPr>
          <w:b/>
          <w:bCs/>
          <w:color w:val="333333"/>
        </w:rPr>
        <w:t>Цели и задачи повышения квалификации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333333"/>
        </w:rPr>
      </w:pP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2.1. Повышение квалификации – один из видов дополнительного профессионального образования. Целью повышения квалификации является обновление теоретических и практических навыков специалистов в связи с повышением требований к уровню профессиональных знаний и необходимостью освоения современных методов решения задач, стоящих перед Учреждением в современных условиях, подготовка учителя как субъекта профессиональной деятельности.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2.2. Задачи повышения квалификации педагогических работников: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· максимальное удовлетворение запросов педагогов на курсовую переподготовку;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· организация непрерывного профессионального образования педагогических кадров через систему повышения квалификации;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· развитие и совершенствование системы дистанционного обучения педагогических кадров;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· развитие и совершенствование информационно - технической базы для обеспечения непрерывного профессионального образования педагогических кадров Учреждения;</w:t>
      </w:r>
    </w:p>
    <w:p w:rsidR="00184D55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· организация мониторинга профессионального роста педагогов.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184D55" w:rsidRDefault="00184D55" w:rsidP="00DD533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  <w:r w:rsidRPr="00DD533A">
        <w:rPr>
          <w:b/>
          <w:bCs/>
          <w:color w:val="333333"/>
        </w:rPr>
        <w:t>Организация повышения квалификации</w:t>
      </w:r>
      <w:r w:rsidRPr="00DD533A">
        <w:rPr>
          <w:rStyle w:val="apple-converted-space"/>
          <w:color w:val="333333"/>
        </w:rPr>
        <w:t> </w:t>
      </w:r>
      <w:r w:rsidRPr="00DD533A">
        <w:rPr>
          <w:b/>
          <w:bCs/>
          <w:color w:val="333333"/>
        </w:rPr>
        <w:t>педагогических работников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color w:val="333333"/>
        </w:rPr>
      </w:pP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Система повышения квалификации учителей Учреждения реализует следующие направления: повышение квалификации, стажировка, профессиональная переподготовка.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3.1. Повышение квалификации включает в себя следующие виды обучения: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· краткосрочные курсы (не менее 72 часов);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· тематические проблемные семинары (от 72 - до 100 часов);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· длительные курсы (свыше 100 часов);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· стажировка (формирование и закрепление на практике профессиональных умений и навыков, полученных в результате теоретической подготовки);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· специальное обучение (курсы), организуемое в ОУ системы повышения квалификации работник</w:t>
      </w:r>
      <w:r>
        <w:rPr>
          <w:color w:val="333333"/>
        </w:rPr>
        <w:t>ов образования Тверской области</w:t>
      </w:r>
      <w:r w:rsidRPr="00DD533A">
        <w:rPr>
          <w:color w:val="333333"/>
        </w:rPr>
        <w:t xml:space="preserve"> и других регионов (в том числе дистанционное);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· экспериментирование в практике, активное участие в школьных методических мероприятиях;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· самообразование.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3.2. Основной целью стажировки является формирование и закрепление на практике профессиональных знаний, умений и навыков, полученных в результате теоретической подготовки. Стажировка осуществляется также в целях изучения передового опыта, приобретения профессиональных и организаторских навыков для выполнения обязанностей по занимаемой или более высокой должности.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3.3. Целью профессиональной переподготовки специалистов является получение ими дополнительных знаний, умений и навыков по образовательным программам, необходимым для выполнения нового вида профессиональной педагогической деятельности. По результатам прохождения профессиональной переподготовки специалисты получают диплом государственного образца, удостоверяющий их право (квалификацию) вести профессиональную деятельность в определенной сфере.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3.4. Повышение квалификации и профессиональная переподготовка учителей Учреждения может проводиться с отрывом от работы, без отрыва от работы, с частичным отрывом от работы, по индивидуальным образовательным программам, дистанционно.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3.5. Основанием для издания приказа о направлении на курсы повышения квалификации являются: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· план повышения квалификации педагогических работников;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· вызов на учебную сессию обучающей организацией;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· заявление педагога.</w:t>
      </w:r>
    </w:p>
    <w:p w:rsidR="00184D55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3.6. Периодичность прохождения учителями повышения квалификации устанавливается администрацией Учреждения, но не реже одного раза в 3 года в течение всей трудовой деятельности учителей.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184D55" w:rsidRDefault="00184D55" w:rsidP="00DD533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  <w:r w:rsidRPr="00DD533A">
        <w:rPr>
          <w:b/>
          <w:bCs/>
          <w:color w:val="333333"/>
        </w:rPr>
        <w:t>Формы повышения квалификации педагогических работников в Учреждении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color w:val="333333"/>
        </w:rPr>
      </w:pP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4.1. Система повышения квалификации учителей организуется в следующих формах: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· коллективные (деятельность МО, тематические педсоветы, семинары-практикумы, методические недели и месячники, участие в профессиональных конкурсах, работа в творческих группах);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· индивидуальные (наставничество, методическая консультация, самообразование и др.).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 </w:t>
      </w:r>
    </w:p>
    <w:p w:rsidR="00184D55" w:rsidRPr="00DD533A" w:rsidRDefault="00184D55" w:rsidP="003B5AD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DD533A">
        <w:rPr>
          <w:b/>
          <w:bCs/>
          <w:color w:val="333333"/>
        </w:rPr>
        <w:t>V.</w:t>
      </w:r>
      <w:r w:rsidRPr="00DD533A">
        <w:rPr>
          <w:rStyle w:val="apple-converted-space"/>
          <w:b/>
          <w:bCs/>
          <w:color w:val="333333"/>
        </w:rPr>
        <w:t> </w:t>
      </w:r>
      <w:r w:rsidRPr="00DD533A">
        <w:rPr>
          <w:b/>
          <w:bCs/>
          <w:color w:val="333333"/>
        </w:rPr>
        <w:t>Отчётность о повышении квалификации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5.1.</w:t>
      </w:r>
      <w:r w:rsidRPr="00DD533A">
        <w:rPr>
          <w:b/>
          <w:bCs/>
          <w:color w:val="333333"/>
        </w:rPr>
        <w:t> </w:t>
      </w:r>
      <w:r w:rsidRPr="00DD533A">
        <w:rPr>
          <w:color w:val="333333"/>
        </w:rPr>
        <w:t>Слушатели, успешно прошедшие курс обучения системы повышения квалификации работников образования, предоставляют документы государственного образца: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· удостоверение о повышении квалификации - для лиц, прошедших краткосрочное обучение или участвовавших в работе тематических и проблемных семинаров по программе в объеме от 72 до 100 часов;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· свидетельство о повышении квалификации - для лиц, прошедших обучение по программе в объеме свыше 108 часов;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· справку установленного образца о краткосрочном обучении или сертификат участия в работе тематических и проблемных семинаров в объеме до 72 часов.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Сведения о результатах повышения квалификации и профессиональной переподготовки учителей предоставляются в школу не позднее, чем через 3 дня после прохождения обучения.</w:t>
      </w:r>
    </w:p>
    <w:p w:rsidR="00184D55" w:rsidRPr="00DD533A" w:rsidRDefault="00184D55" w:rsidP="00DD53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533A">
        <w:rPr>
          <w:color w:val="333333"/>
        </w:rPr>
        <w:t>5.2. Результаты работы во временных творческих группах, педагогических советах, МО, других методических мероприятиях предоставляются в виде письменных материалов о проделанной работе (план работы, материалы заседаний, публикации, аналитические отчеты, реферирование литературы, методические материалы и др.).</w:t>
      </w:r>
    </w:p>
    <w:p w:rsidR="00184D55" w:rsidRPr="00DD533A" w:rsidRDefault="00184D55" w:rsidP="00DD533A">
      <w:pPr>
        <w:jc w:val="both"/>
        <w:rPr>
          <w:rFonts w:ascii="Times New Roman" w:hAnsi="Times New Roman"/>
          <w:sz w:val="24"/>
          <w:szCs w:val="24"/>
        </w:rPr>
      </w:pPr>
    </w:p>
    <w:sectPr w:rsidR="00184D55" w:rsidRPr="00DD533A" w:rsidSect="00181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2C0C"/>
    <w:multiLevelType w:val="hybridMultilevel"/>
    <w:tmpl w:val="664CE07E"/>
    <w:lvl w:ilvl="0" w:tplc="89C269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60F"/>
    <w:rsid w:val="0018103E"/>
    <w:rsid w:val="00184D55"/>
    <w:rsid w:val="003B5AD4"/>
    <w:rsid w:val="005D77A9"/>
    <w:rsid w:val="006D0E34"/>
    <w:rsid w:val="0070060F"/>
    <w:rsid w:val="00DD533A"/>
    <w:rsid w:val="00EC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03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006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60F"/>
    <w:rPr>
      <w:rFonts w:cs="Times New Roman"/>
    </w:rPr>
  </w:style>
  <w:style w:type="character" w:styleId="Strong">
    <w:name w:val="Strong"/>
    <w:basedOn w:val="DefaultParagraphFont"/>
    <w:uiPriority w:val="99"/>
    <w:qFormat/>
    <w:rsid w:val="00DD533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920</Words>
  <Characters>5245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Loner-XP</cp:lastModifiedBy>
  <cp:revision>5</cp:revision>
  <dcterms:created xsi:type="dcterms:W3CDTF">2015-12-14T17:44:00Z</dcterms:created>
  <dcterms:modified xsi:type="dcterms:W3CDTF">2017-03-31T23:24:00Z</dcterms:modified>
</cp:coreProperties>
</file>