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2E" w:rsidRPr="009C506F" w:rsidRDefault="008D2A2E" w:rsidP="00BC7599">
      <w:pPr>
        <w:ind w:left="426"/>
        <w:jc w:val="center"/>
        <w:rPr>
          <w:b/>
          <w:color w:val="D30707"/>
          <w:sz w:val="56"/>
          <w:szCs w:val="56"/>
        </w:rPr>
      </w:pPr>
      <w:bookmarkStart w:id="0" w:name="_GoBack"/>
      <w:bookmarkEnd w:id="0"/>
      <w:r w:rsidRPr="009C506F">
        <w:rPr>
          <w:b/>
          <w:color w:val="D30707"/>
          <w:sz w:val="56"/>
          <w:szCs w:val="56"/>
        </w:rPr>
        <w:t>Расписание звонков.</w:t>
      </w:r>
    </w:p>
    <w:p w:rsidR="008D2A2E" w:rsidRPr="009C506F" w:rsidRDefault="008D2A2E" w:rsidP="00D31101">
      <w:pPr>
        <w:jc w:val="center"/>
        <w:rPr>
          <w:b/>
          <w:color w:val="000000"/>
          <w:sz w:val="40"/>
          <w:szCs w:val="40"/>
        </w:rPr>
      </w:pPr>
      <w:r w:rsidRPr="009C506F">
        <w:rPr>
          <w:b/>
          <w:color w:val="000000"/>
          <w:sz w:val="40"/>
          <w:szCs w:val="40"/>
        </w:rPr>
        <w:t xml:space="preserve">1 </w:t>
      </w:r>
      <w:r>
        <w:rPr>
          <w:b/>
          <w:color w:val="000000"/>
          <w:sz w:val="40"/>
          <w:szCs w:val="40"/>
        </w:rPr>
        <w:t>урок            -             9.00 – 9.4</w:t>
      </w:r>
      <w:r w:rsidRPr="009C506F">
        <w:rPr>
          <w:b/>
          <w:color w:val="000000"/>
          <w:sz w:val="40"/>
          <w:szCs w:val="40"/>
        </w:rPr>
        <w:t>5</w:t>
      </w:r>
    </w:p>
    <w:p w:rsidR="008D2A2E" w:rsidRPr="009C506F" w:rsidRDefault="008D2A2E" w:rsidP="00D31101">
      <w:pPr>
        <w:jc w:val="center"/>
        <w:rPr>
          <w:b/>
          <w:color w:val="000000"/>
          <w:sz w:val="40"/>
          <w:szCs w:val="40"/>
        </w:rPr>
      </w:pPr>
      <w:r w:rsidRPr="009C506F">
        <w:rPr>
          <w:b/>
          <w:color w:val="000000"/>
          <w:sz w:val="40"/>
          <w:szCs w:val="40"/>
        </w:rPr>
        <w:t>2</w:t>
      </w:r>
      <w:r>
        <w:rPr>
          <w:b/>
          <w:color w:val="000000"/>
          <w:sz w:val="40"/>
          <w:szCs w:val="40"/>
        </w:rPr>
        <w:t xml:space="preserve"> урок           -           9.55 – 10.40</w:t>
      </w:r>
    </w:p>
    <w:p w:rsidR="008D2A2E" w:rsidRPr="009C506F" w:rsidRDefault="008D2A2E" w:rsidP="00D31101">
      <w:pPr>
        <w:jc w:val="center"/>
        <w:rPr>
          <w:b/>
          <w:color w:val="000000"/>
          <w:sz w:val="40"/>
          <w:szCs w:val="40"/>
        </w:rPr>
      </w:pPr>
      <w:r w:rsidRPr="009C506F">
        <w:rPr>
          <w:b/>
          <w:color w:val="000000"/>
          <w:sz w:val="40"/>
          <w:szCs w:val="40"/>
        </w:rPr>
        <w:t>3</w:t>
      </w:r>
      <w:r>
        <w:rPr>
          <w:b/>
          <w:color w:val="000000"/>
          <w:sz w:val="40"/>
          <w:szCs w:val="40"/>
        </w:rPr>
        <w:t xml:space="preserve"> урок           -           10.50 – 11.3</w:t>
      </w:r>
      <w:r w:rsidRPr="009C506F">
        <w:rPr>
          <w:b/>
          <w:color w:val="000000"/>
          <w:sz w:val="40"/>
          <w:szCs w:val="40"/>
        </w:rPr>
        <w:t>5</w:t>
      </w:r>
    </w:p>
    <w:p w:rsidR="008D2A2E" w:rsidRPr="009C506F" w:rsidRDefault="008D2A2E" w:rsidP="00D31101">
      <w:pPr>
        <w:jc w:val="center"/>
        <w:rPr>
          <w:b/>
          <w:color w:val="000000"/>
          <w:sz w:val="40"/>
          <w:szCs w:val="40"/>
        </w:rPr>
      </w:pPr>
      <w:r w:rsidRPr="009C506F">
        <w:rPr>
          <w:b/>
          <w:color w:val="000000"/>
          <w:sz w:val="40"/>
          <w:szCs w:val="40"/>
        </w:rPr>
        <w:t>4</w:t>
      </w:r>
      <w:r>
        <w:rPr>
          <w:b/>
          <w:color w:val="000000"/>
          <w:sz w:val="40"/>
          <w:szCs w:val="40"/>
        </w:rPr>
        <w:t xml:space="preserve"> урок          -            1</w:t>
      </w:r>
      <w:r w:rsidRPr="0009626A">
        <w:rPr>
          <w:b/>
          <w:color w:val="000000"/>
          <w:sz w:val="40"/>
          <w:szCs w:val="40"/>
        </w:rPr>
        <w:t>2</w:t>
      </w:r>
      <w:r>
        <w:rPr>
          <w:b/>
          <w:color w:val="000000"/>
          <w:sz w:val="40"/>
          <w:szCs w:val="40"/>
        </w:rPr>
        <w:t>.05 – 12.50</w:t>
      </w:r>
    </w:p>
    <w:p w:rsidR="008D2A2E" w:rsidRPr="009C506F" w:rsidRDefault="008D2A2E" w:rsidP="00D31101">
      <w:pPr>
        <w:jc w:val="center"/>
        <w:rPr>
          <w:b/>
          <w:color w:val="000000"/>
          <w:sz w:val="40"/>
          <w:szCs w:val="40"/>
        </w:rPr>
      </w:pPr>
      <w:r w:rsidRPr="009C506F">
        <w:rPr>
          <w:b/>
          <w:color w:val="000000"/>
          <w:sz w:val="40"/>
          <w:szCs w:val="40"/>
        </w:rPr>
        <w:t>5</w:t>
      </w:r>
      <w:r>
        <w:rPr>
          <w:b/>
          <w:color w:val="000000"/>
          <w:sz w:val="40"/>
          <w:szCs w:val="40"/>
        </w:rPr>
        <w:t xml:space="preserve"> урок          -            13.00</w:t>
      </w:r>
      <w:r w:rsidRPr="009C506F">
        <w:rPr>
          <w:b/>
          <w:color w:val="000000"/>
          <w:sz w:val="40"/>
          <w:szCs w:val="40"/>
        </w:rPr>
        <w:t xml:space="preserve"> – </w:t>
      </w:r>
      <w:r>
        <w:rPr>
          <w:b/>
          <w:color w:val="000000"/>
          <w:sz w:val="40"/>
          <w:szCs w:val="40"/>
        </w:rPr>
        <w:t>13.45</w:t>
      </w:r>
    </w:p>
    <w:p w:rsidR="008D2A2E" w:rsidRPr="009C506F" w:rsidRDefault="008D2A2E" w:rsidP="00D31101">
      <w:pPr>
        <w:jc w:val="center"/>
        <w:rPr>
          <w:b/>
          <w:color w:val="000000"/>
          <w:sz w:val="40"/>
          <w:szCs w:val="40"/>
        </w:rPr>
      </w:pPr>
      <w:r w:rsidRPr="009C506F">
        <w:rPr>
          <w:b/>
          <w:color w:val="000000"/>
          <w:sz w:val="40"/>
          <w:szCs w:val="40"/>
        </w:rPr>
        <w:t xml:space="preserve">6 урок           -    </w:t>
      </w:r>
      <w:r>
        <w:rPr>
          <w:b/>
          <w:color w:val="000000"/>
          <w:sz w:val="40"/>
          <w:szCs w:val="40"/>
        </w:rPr>
        <w:t xml:space="preserve">        13.55 – 14.40</w:t>
      </w:r>
    </w:p>
    <w:p w:rsidR="008D2A2E" w:rsidRPr="009C506F" w:rsidRDefault="008D2A2E" w:rsidP="00D31101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</w:t>
      </w:r>
      <w:r w:rsidRPr="009C506F">
        <w:rPr>
          <w:b/>
          <w:color w:val="000000"/>
          <w:sz w:val="40"/>
          <w:szCs w:val="40"/>
        </w:rPr>
        <w:t>7 урок</w:t>
      </w:r>
      <w:r>
        <w:rPr>
          <w:b/>
          <w:color w:val="000000"/>
          <w:sz w:val="40"/>
          <w:szCs w:val="40"/>
        </w:rPr>
        <w:t xml:space="preserve">             -             14.50 -15.35</w:t>
      </w:r>
    </w:p>
    <w:p w:rsidR="008D2A2E" w:rsidRDefault="008D2A2E" w:rsidP="00866BE8">
      <w:pPr>
        <w:ind w:left="426"/>
        <w:rPr>
          <w:color w:val="D30707"/>
          <w:sz w:val="44"/>
          <w:szCs w:val="44"/>
        </w:rPr>
      </w:pPr>
    </w:p>
    <w:p w:rsidR="008D2A2E" w:rsidRDefault="008D2A2E" w:rsidP="00866BE8">
      <w:pPr>
        <w:ind w:left="426"/>
        <w:rPr>
          <w:color w:val="D30707"/>
          <w:sz w:val="44"/>
          <w:szCs w:val="44"/>
        </w:rPr>
      </w:pPr>
    </w:p>
    <w:p w:rsidR="008D2A2E" w:rsidRDefault="008D2A2E" w:rsidP="00163D2F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163D2F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163D2F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163D2F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163D2F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163D2F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163D2F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B47630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EA54BC">
        <w:rPr>
          <w:rFonts w:ascii="Times New Roman" w:hAnsi="Times New Roman"/>
          <w:b/>
          <w:color w:val="C00000"/>
          <w:sz w:val="72"/>
          <w:szCs w:val="72"/>
        </w:rPr>
        <w:t>Воспитательная работа.</w:t>
      </w:r>
    </w:p>
    <w:p w:rsidR="008D2A2E" w:rsidRPr="00874474" w:rsidRDefault="008D2A2E" w:rsidP="009A132A">
      <w:pPr>
        <w:jc w:val="center"/>
        <w:rPr>
          <w:rFonts w:ascii="Arial Black" w:hAnsi="Arial Black"/>
          <w:color w:val="FF0000"/>
          <w:sz w:val="72"/>
          <w:szCs w:val="72"/>
        </w:rPr>
      </w:pPr>
      <w:r>
        <w:rPr>
          <w:rFonts w:ascii="Arial Black" w:hAnsi="Arial Black"/>
          <w:color w:val="FF0000"/>
          <w:sz w:val="72"/>
          <w:szCs w:val="72"/>
        </w:rPr>
        <w:t>СЕНТЯБРЬ</w:t>
      </w:r>
    </w:p>
    <w:p w:rsidR="008D2A2E" w:rsidRPr="00B47630" w:rsidRDefault="008D2A2E" w:rsidP="009A132A">
      <w:pPr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 w:rsidRPr="00163D2F">
        <w:rPr>
          <w:rFonts w:ascii="Times New Roman" w:hAnsi="Times New Roman"/>
          <w:sz w:val="40"/>
          <w:szCs w:val="40"/>
        </w:rPr>
        <w:t xml:space="preserve">1.Праздник первого звонка.  </w:t>
      </w:r>
    </w:p>
    <w:p w:rsidR="008D2A2E" w:rsidRPr="00163D2F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1.09</w:t>
      </w:r>
    </w:p>
    <w:p w:rsidR="008D2A2E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 w:rsidRPr="00163D2F">
        <w:rPr>
          <w:rFonts w:ascii="Times New Roman" w:hAnsi="Times New Roman"/>
          <w:sz w:val="40"/>
          <w:szCs w:val="40"/>
        </w:rPr>
        <w:t xml:space="preserve">2.День безопасности </w:t>
      </w:r>
    </w:p>
    <w:p w:rsidR="008D2A2E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 w:rsidRPr="00163D2F">
        <w:rPr>
          <w:rFonts w:ascii="Times New Roman" w:hAnsi="Times New Roman"/>
          <w:sz w:val="40"/>
          <w:szCs w:val="40"/>
        </w:rPr>
        <w:t>(день солид</w:t>
      </w:r>
      <w:r>
        <w:rPr>
          <w:rFonts w:ascii="Times New Roman" w:hAnsi="Times New Roman"/>
          <w:sz w:val="40"/>
          <w:szCs w:val="40"/>
        </w:rPr>
        <w:t>арности в борьбе с терроризмом)</w:t>
      </w:r>
    </w:p>
    <w:p w:rsidR="008D2A2E" w:rsidRPr="00163D2F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3.09</w:t>
      </w:r>
    </w:p>
    <w:p w:rsidR="008D2A2E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 w:rsidRPr="00163D2F">
        <w:rPr>
          <w:rFonts w:ascii="Times New Roman" w:hAnsi="Times New Roman"/>
          <w:sz w:val="40"/>
          <w:szCs w:val="40"/>
        </w:rPr>
        <w:t xml:space="preserve">3.Декада дорожной </w:t>
      </w:r>
      <w:r>
        <w:rPr>
          <w:rFonts w:ascii="Times New Roman" w:hAnsi="Times New Roman"/>
          <w:sz w:val="40"/>
          <w:szCs w:val="40"/>
        </w:rPr>
        <w:t xml:space="preserve">безопасности </w:t>
      </w:r>
    </w:p>
    <w:p w:rsidR="008D2A2E" w:rsidRPr="00163D2F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1.09-1.10</w:t>
      </w:r>
    </w:p>
    <w:p w:rsidR="008D2A2E" w:rsidRDefault="008D2A2E" w:rsidP="00163D2F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 w:rsidRPr="00163D2F">
        <w:rPr>
          <w:rFonts w:ascii="Times New Roman" w:hAnsi="Times New Roman"/>
          <w:sz w:val="40"/>
          <w:szCs w:val="40"/>
        </w:rPr>
        <w:t>4.Осенний кросс</w:t>
      </w:r>
    </w:p>
    <w:p w:rsidR="008D2A2E" w:rsidRPr="00163D2F" w:rsidRDefault="008D2A2E" w:rsidP="00B47630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17.09</w:t>
      </w:r>
    </w:p>
    <w:p w:rsidR="008D2A2E" w:rsidRDefault="008D2A2E" w:rsidP="00163D2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5</w:t>
      </w:r>
      <w:r w:rsidRPr="00163D2F">
        <w:rPr>
          <w:rFonts w:ascii="Times New Roman" w:hAnsi="Times New Roman"/>
          <w:sz w:val="40"/>
          <w:szCs w:val="40"/>
        </w:rPr>
        <w:t>. Участие в р</w:t>
      </w:r>
      <w:r>
        <w:rPr>
          <w:rFonts w:ascii="Times New Roman" w:hAnsi="Times New Roman"/>
          <w:sz w:val="40"/>
          <w:szCs w:val="40"/>
        </w:rPr>
        <w:t>айонном легкоатлетическом кроссе</w:t>
      </w:r>
    </w:p>
    <w:p w:rsidR="008D2A2E" w:rsidRDefault="008D2A2E" w:rsidP="00163D2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28.09</w:t>
      </w:r>
    </w:p>
    <w:p w:rsidR="008D2A2E" w:rsidRPr="00B47630" w:rsidRDefault="008D2A2E" w:rsidP="00163D2F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8D2A2E" w:rsidRPr="00163D2F" w:rsidRDefault="008D2A2E" w:rsidP="00163D2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63D2F">
        <w:rPr>
          <w:rFonts w:ascii="Times New Roman" w:hAnsi="Times New Roman"/>
          <w:sz w:val="40"/>
          <w:szCs w:val="40"/>
        </w:rPr>
        <w:t>8.Участие в районном слете юннатов.</w:t>
      </w:r>
    </w:p>
    <w:p w:rsidR="008D2A2E" w:rsidRDefault="008D2A2E" w:rsidP="00163D2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9.</w:t>
      </w:r>
      <w:r w:rsidRPr="00163D2F">
        <w:rPr>
          <w:rFonts w:ascii="Times New Roman" w:hAnsi="Times New Roman"/>
          <w:sz w:val="40"/>
          <w:szCs w:val="40"/>
        </w:rPr>
        <w:t>Участие в областной выставке с/х продукции</w:t>
      </w:r>
    </w:p>
    <w:p w:rsidR="008D2A2E" w:rsidRDefault="008D2A2E" w:rsidP="00163D2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29.09</w:t>
      </w:r>
    </w:p>
    <w:p w:rsidR="008D2A2E" w:rsidRDefault="008D2A2E" w:rsidP="009A132A">
      <w:pPr>
        <w:jc w:val="center"/>
        <w:rPr>
          <w:rFonts w:ascii="Arial Black" w:hAnsi="Arial Black"/>
          <w:color w:val="FF0000"/>
          <w:sz w:val="72"/>
          <w:szCs w:val="72"/>
        </w:rPr>
      </w:pPr>
      <w:r>
        <w:rPr>
          <w:rFonts w:ascii="Arial Black" w:hAnsi="Arial Black"/>
          <w:color w:val="FF0000"/>
          <w:sz w:val="72"/>
          <w:szCs w:val="72"/>
        </w:rPr>
        <w:t>ОКТЯБРЬ</w:t>
      </w:r>
    </w:p>
    <w:p w:rsidR="008D2A2E" w:rsidRDefault="008D2A2E" w:rsidP="00B4763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 xml:space="preserve">1 . </w:t>
      </w:r>
      <w:r>
        <w:rPr>
          <w:rFonts w:ascii="Times New Roman" w:hAnsi="Times New Roman"/>
          <w:sz w:val="40"/>
          <w:szCs w:val="40"/>
        </w:rPr>
        <w:t>Всероссийский урок по ОБЖ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7.10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3.День учителя. 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5.10</w:t>
      </w:r>
    </w:p>
    <w:p w:rsidR="008D2A2E" w:rsidRDefault="008D2A2E" w:rsidP="000462C3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4. Спортивные состязания</w:t>
      </w:r>
    </w:p>
    <w:p w:rsidR="008D2A2E" w:rsidRPr="000462C3" w:rsidRDefault="008D2A2E" w:rsidP="000462C3">
      <w:pPr>
        <w:pStyle w:val="ListParagraph"/>
        <w:ind w:left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11.10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 xml:space="preserve">5..Неделя русского языка и литературы. Проведение тематических </w:t>
      </w:r>
      <w:r>
        <w:rPr>
          <w:rFonts w:ascii="Times New Roman" w:hAnsi="Times New Roman"/>
          <w:sz w:val="40"/>
          <w:szCs w:val="40"/>
        </w:rPr>
        <w:t>уроков, приуроченных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к году</w:t>
      </w:r>
      <w:r w:rsidRPr="000462C3">
        <w:rPr>
          <w:rFonts w:ascii="Times New Roman" w:hAnsi="Times New Roman"/>
          <w:sz w:val="40"/>
          <w:szCs w:val="40"/>
        </w:rPr>
        <w:t xml:space="preserve"> литературы в РФ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21.10-28.10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2A2E" w:rsidRPr="00874474" w:rsidRDefault="008D2A2E" w:rsidP="001B0CB5">
      <w:pPr>
        <w:jc w:val="center"/>
        <w:rPr>
          <w:rFonts w:ascii="Arial Black" w:hAnsi="Arial Black"/>
          <w:color w:val="FF0000"/>
          <w:sz w:val="72"/>
          <w:szCs w:val="72"/>
        </w:rPr>
      </w:pPr>
      <w:r>
        <w:rPr>
          <w:rFonts w:ascii="Arial Black" w:hAnsi="Arial Black"/>
          <w:color w:val="FF0000"/>
          <w:sz w:val="72"/>
          <w:szCs w:val="72"/>
        </w:rPr>
        <w:t>НОЯБРЬ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B47630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Arial Black" w:hAnsi="Arial Black"/>
          <w:color w:val="FF0000"/>
          <w:sz w:val="72"/>
          <w:szCs w:val="72"/>
        </w:rPr>
        <w:t xml:space="preserve">       </w:t>
      </w:r>
      <w:r w:rsidRPr="000462C3">
        <w:rPr>
          <w:rFonts w:ascii="Times New Roman" w:hAnsi="Times New Roman"/>
          <w:sz w:val="40"/>
          <w:szCs w:val="40"/>
        </w:rPr>
        <w:t xml:space="preserve">2.Месячник по профилактике СПИДа  и 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наркомании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2.11-28.11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pacing w:val="-2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3.</w:t>
      </w:r>
      <w:r w:rsidRPr="000462C3">
        <w:rPr>
          <w:rFonts w:ascii="Times New Roman" w:hAnsi="Times New Roman"/>
          <w:spacing w:val="-2"/>
          <w:sz w:val="40"/>
          <w:szCs w:val="40"/>
        </w:rPr>
        <w:t xml:space="preserve"> Неделя немецкого языка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pacing w:val="-2"/>
          <w:sz w:val="40"/>
          <w:szCs w:val="40"/>
        </w:rPr>
        <w:t>18.11-25.11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 xml:space="preserve">4. Проведение недели, посвященной Дню матери 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23.11-17.11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2A2E" w:rsidRPr="001B0CB5" w:rsidRDefault="008D2A2E" w:rsidP="001B0CB5">
      <w:pPr>
        <w:jc w:val="center"/>
        <w:rPr>
          <w:rFonts w:ascii="Arial Black" w:hAnsi="Arial Black"/>
          <w:color w:val="FF0000"/>
          <w:sz w:val="72"/>
          <w:szCs w:val="72"/>
        </w:rPr>
      </w:pPr>
      <w:r>
        <w:rPr>
          <w:rFonts w:ascii="Arial Black" w:hAnsi="Arial Black"/>
          <w:color w:val="FF0000"/>
          <w:sz w:val="72"/>
          <w:szCs w:val="72"/>
        </w:rPr>
        <w:t>ДЕКАБРЬ</w:t>
      </w:r>
    </w:p>
    <w:p w:rsidR="008D2A2E" w:rsidRDefault="008D2A2E" w:rsidP="00B47630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sz w:val="44"/>
          <w:szCs w:val="44"/>
        </w:rPr>
        <w:t xml:space="preserve">                       </w:t>
      </w:r>
      <w:r w:rsidRPr="000462C3">
        <w:rPr>
          <w:rFonts w:ascii="Times New Roman" w:hAnsi="Times New Roman"/>
          <w:sz w:val="40"/>
          <w:szCs w:val="40"/>
        </w:rPr>
        <w:t>1.Акция «Кормушка»</w:t>
      </w:r>
    </w:p>
    <w:p w:rsidR="008D2A2E" w:rsidRPr="000462C3" w:rsidRDefault="008D2A2E" w:rsidP="000462C3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2.Классный час «Государственные символы России»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9.12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3.Неделя изобразительного искусства и технологии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16.12-23.12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4. Подготовка к новогоднему утреннику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А)Конкурс новогодних плакатов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Б) Конкурс новогодних рисунков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В)Конкурс новогодних игрушек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16.12-29.12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5. Новогодняя сказка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29.12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4331F0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C04DFC">
        <w:rPr>
          <w:rFonts w:ascii="Arial Black" w:hAnsi="Arial Black"/>
          <w:color w:val="FF0000"/>
          <w:sz w:val="72"/>
          <w:szCs w:val="72"/>
        </w:rPr>
        <w:t>ЯНВАРЬ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2.Участие в конкурсе</w:t>
      </w:r>
      <w:r w:rsidRPr="000462C3">
        <w:rPr>
          <w:rFonts w:ascii="Times New Roman" w:hAnsi="Times New Roman"/>
          <w:sz w:val="40"/>
          <w:szCs w:val="40"/>
        </w:rPr>
        <w:t xml:space="preserve"> «Зеркало природы»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13.01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3.Участие в к</w:t>
      </w:r>
      <w:r w:rsidRPr="000462C3">
        <w:rPr>
          <w:rFonts w:ascii="Times New Roman" w:hAnsi="Times New Roman"/>
          <w:sz w:val="40"/>
          <w:szCs w:val="40"/>
        </w:rPr>
        <w:t>онкурс</w:t>
      </w:r>
      <w:r>
        <w:rPr>
          <w:rFonts w:ascii="Times New Roman" w:hAnsi="Times New Roman"/>
          <w:sz w:val="40"/>
          <w:szCs w:val="40"/>
        </w:rPr>
        <w:t>е</w:t>
      </w:r>
      <w:r w:rsidRPr="000462C3">
        <w:rPr>
          <w:rFonts w:ascii="Times New Roman" w:hAnsi="Times New Roman"/>
          <w:sz w:val="40"/>
          <w:szCs w:val="40"/>
        </w:rPr>
        <w:t xml:space="preserve"> «Живая классика»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22.01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pacing w:val="-2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4.</w:t>
      </w:r>
      <w:r w:rsidRPr="000462C3">
        <w:rPr>
          <w:rFonts w:ascii="Times New Roman" w:hAnsi="Times New Roman"/>
          <w:spacing w:val="-2"/>
          <w:sz w:val="40"/>
          <w:szCs w:val="40"/>
        </w:rPr>
        <w:t>Тематический урок «Что такое ГТО?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pacing w:val="-2"/>
          <w:sz w:val="40"/>
          <w:szCs w:val="40"/>
        </w:rPr>
      </w:pPr>
      <w:r w:rsidRPr="000462C3">
        <w:rPr>
          <w:rFonts w:ascii="Times New Roman" w:hAnsi="Times New Roman"/>
          <w:spacing w:val="-2"/>
          <w:sz w:val="40"/>
          <w:szCs w:val="40"/>
        </w:rPr>
        <w:t xml:space="preserve"> История возникновения и современность».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20.01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5.Участие в краеведческом</w:t>
      </w:r>
      <w:r w:rsidRPr="000462C3">
        <w:rPr>
          <w:rFonts w:ascii="Times New Roman" w:hAnsi="Times New Roman"/>
          <w:sz w:val="40"/>
          <w:szCs w:val="40"/>
        </w:rPr>
        <w:t xml:space="preserve"> конкурс</w:t>
      </w:r>
      <w:r>
        <w:rPr>
          <w:rFonts w:ascii="Times New Roman" w:hAnsi="Times New Roman"/>
          <w:sz w:val="40"/>
          <w:szCs w:val="40"/>
        </w:rPr>
        <w:t>е</w:t>
      </w:r>
      <w:r w:rsidRPr="000462C3">
        <w:rPr>
          <w:rFonts w:ascii="Times New Roman" w:hAnsi="Times New Roman"/>
          <w:sz w:val="40"/>
          <w:szCs w:val="40"/>
        </w:rPr>
        <w:t xml:space="preserve"> 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«Старая фотография рассказала»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27.01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6.Участие в районном конкурсе социальной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 xml:space="preserve"> рекламы «Я хочу жить здорово»</w:t>
      </w:r>
    </w:p>
    <w:p w:rsidR="008D2A2E" w:rsidRPr="000462C3" w:rsidRDefault="008D2A2E" w:rsidP="0092139D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Pr="000462C3" w:rsidRDefault="008D2A2E" w:rsidP="000462C3">
      <w:pPr>
        <w:jc w:val="center"/>
        <w:rPr>
          <w:rFonts w:ascii="Arial Black" w:hAnsi="Arial Black"/>
          <w:color w:val="FF0000"/>
          <w:sz w:val="40"/>
          <w:szCs w:val="40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92139D">
      <w:pPr>
        <w:rPr>
          <w:rFonts w:ascii="Arial Black" w:hAnsi="Arial Black"/>
          <w:color w:val="FF0000"/>
          <w:sz w:val="72"/>
          <w:szCs w:val="72"/>
        </w:rPr>
      </w:pPr>
    </w:p>
    <w:p w:rsidR="008D2A2E" w:rsidRDefault="008D2A2E" w:rsidP="0092139D">
      <w:pPr>
        <w:rPr>
          <w:rFonts w:ascii="Arial Black" w:hAnsi="Arial Black"/>
          <w:color w:val="FF0000"/>
          <w:sz w:val="72"/>
          <w:szCs w:val="72"/>
        </w:rPr>
      </w:pPr>
    </w:p>
    <w:p w:rsidR="008D2A2E" w:rsidRPr="000462C3" w:rsidRDefault="008D2A2E" w:rsidP="000462C3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0462C3">
        <w:rPr>
          <w:rFonts w:ascii="Arial Black" w:hAnsi="Arial Black"/>
          <w:color w:val="FF0000"/>
          <w:sz w:val="72"/>
          <w:szCs w:val="72"/>
        </w:rPr>
        <w:t>ФЕВРАЛЬ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 xml:space="preserve">1.Участие в районном конкурсе 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«Компьютерные фантазии»</w:t>
      </w:r>
    </w:p>
    <w:p w:rsidR="008D2A2E" w:rsidRPr="0092139D" w:rsidRDefault="008D2A2E" w:rsidP="0092139D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Default="008D2A2E" w:rsidP="0092139D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2. Участие в районном конкурсе «Зеркало природы»</w:t>
      </w:r>
    </w:p>
    <w:p w:rsidR="008D2A2E" w:rsidRPr="0092139D" w:rsidRDefault="008D2A2E" w:rsidP="0092139D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3. Лыжный кросс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10.02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4.День защитника Отечества.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 xml:space="preserve"> Конкурсная программа для мальчиков.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23.02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5.Неделя истории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17.02-24.02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6. Участие в районной краеведческой конференции «Старая фотография рассказала»</w:t>
      </w:r>
    </w:p>
    <w:p w:rsidR="008D2A2E" w:rsidRPr="0092139D" w:rsidRDefault="008D2A2E" w:rsidP="0092139D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Pr="000462C3" w:rsidRDefault="008D2A2E" w:rsidP="000462C3">
      <w:pPr>
        <w:jc w:val="center"/>
        <w:rPr>
          <w:sz w:val="40"/>
          <w:szCs w:val="40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404D5C">
        <w:rPr>
          <w:rFonts w:ascii="Arial Black" w:hAnsi="Arial Black"/>
          <w:color w:val="FF0000"/>
          <w:sz w:val="72"/>
          <w:szCs w:val="72"/>
        </w:rPr>
        <w:t>МАРТ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1.Участие в митинге к Дню освобождения района.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4.03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2.Конкурс «Мисс весна  2016»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9.03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3.Подготовка к конкурсу «Утренняя звезда»</w:t>
      </w:r>
    </w:p>
    <w:p w:rsidR="008D2A2E" w:rsidRPr="00C95191" w:rsidRDefault="008D2A2E" w:rsidP="00C95191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4.Участие в районном конкурсе «Утренняя звезда»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5.Весенние каникулы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25.03-3.04</w:t>
      </w:r>
    </w:p>
    <w:p w:rsidR="008D2A2E" w:rsidRPr="00404D5C" w:rsidRDefault="008D2A2E" w:rsidP="004331F0">
      <w:pPr>
        <w:jc w:val="center"/>
        <w:rPr>
          <w:rFonts w:ascii="Arial Black" w:hAnsi="Arial Black"/>
          <w:color w:val="FF0000"/>
          <w:sz w:val="72"/>
          <w:szCs w:val="72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jc w:val="center"/>
        <w:rPr>
          <w:rFonts w:ascii="Arial Black" w:hAnsi="Arial Black"/>
          <w:color w:val="FF0000"/>
          <w:sz w:val="72"/>
          <w:szCs w:val="72"/>
        </w:rPr>
      </w:pPr>
    </w:p>
    <w:p w:rsidR="008D2A2E" w:rsidRDefault="008D2A2E" w:rsidP="004331F0">
      <w:pPr>
        <w:jc w:val="center"/>
        <w:rPr>
          <w:rFonts w:ascii="Arial Black" w:hAnsi="Arial Black"/>
          <w:color w:val="FF0000"/>
          <w:sz w:val="72"/>
          <w:szCs w:val="72"/>
        </w:rPr>
      </w:pPr>
    </w:p>
    <w:p w:rsidR="008D2A2E" w:rsidRDefault="008D2A2E" w:rsidP="004331F0">
      <w:pPr>
        <w:jc w:val="center"/>
        <w:rPr>
          <w:rFonts w:ascii="Arial Black" w:hAnsi="Arial Black"/>
          <w:color w:val="FF0000"/>
          <w:sz w:val="72"/>
          <w:szCs w:val="72"/>
        </w:rPr>
      </w:pPr>
    </w:p>
    <w:p w:rsidR="008D2A2E" w:rsidRPr="00874474" w:rsidRDefault="008D2A2E" w:rsidP="004331F0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874474">
        <w:rPr>
          <w:rFonts w:ascii="Arial Black" w:hAnsi="Arial Black"/>
          <w:color w:val="FF0000"/>
          <w:sz w:val="72"/>
          <w:szCs w:val="72"/>
        </w:rPr>
        <w:t>АПРЕЛЬ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1.Субботник по уборке территории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18.04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2. КТД «Первый человек в космосе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6.04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3.Участие в конкурсе санитарных постов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27.04</w:t>
      </w: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4. Участие в районном конкурсе «Святая пасха</w:t>
      </w:r>
    </w:p>
    <w:p w:rsidR="008D2A2E" w:rsidRPr="00C95191" w:rsidRDefault="008D2A2E" w:rsidP="00C95191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Pr="000462C3" w:rsidRDefault="008D2A2E" w:rsidP="000462C3">
      <w:pPr>
        <w:jc w:val="center"/>
        <w:rPr>
          <w:sz w:val="40"/>
          <w:szCs w:val="40"/>
        </w:rPr>
      </w:pPr>
    </w:p>
    <w:p w:rsidR="008D2A2E" w:rsidRPr="000462C3" w:rsidRDefault="008D2A2E" w:rsidP="000462C3">
      <w:pPr>
        <w:jc w:val="center"/>
        <w:rPr>
          <w:sz w:val="40"/>
          <w:szCs w:val="40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4331F0">
      <w:pPr>
        <w:rPr>
          <w:sz w:val="44"/>
          <w:szCs w:val="44"/>
        </w:rPr>
      </w:pPr>
    </w:p>
    <w:p w:rsidR="008D2A2E" w:rsidRDefault="008D2A2E" w:rsidP="00E54BA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</w:t>
      </w:r>
    </w:p>
    <w:p w:rsidR="008D2A2E" w:rsidRDefault="008D2A2E" w:rsidP="00E54BA0">
      <w:pPr>
        <w:rPr>
          <w:sz w:val="44"/>
          <w:szCs w:val="44"/>
        </w:rPr>
      </w:pPr>
    </w:p>
    <w:p w:rsidR="008D2A2E" w:rsidRDefault="008D2A2E" w:rsidP="00404D5C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404D5C">
        <w:rPr>
          <w:rFonts w:ascii="Arial Black" w:hAnsi="Arial Black"/>
          <w:color w:val="FF0000"/>
          <w:sz w:val="72"/>
          <w:szCs w:val="72"/>
        </w:rPr>
        <w:t>МАЙ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1.Неделя мужества. 71 – годовщине Победы в Великой Отечественной войне посвящается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1.05-8.05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2.Участие в митинге по случаю празднования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 xml:space="preserve"> Дня Победы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9.05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3.Весенний кросс</w:t>
      </w:r>
    </w:p>
    <w:p w:rsidR="008D2A2E" w:rsidRPr="000462C3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18.05</w:t>
      </w:r>
    </w:p>
    <w:p w:rsidR="008D2A2E" w:rsidRDefault="008D2A2E" w:rsidP="000462C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4.</w:t>
      </w:r>
      <w:r w:rsidRPr="000462C3">
        <w:rPr>
          <w:sz w:val="40"/>
          <w:szCs w:val="40"/>
        </w:rPr>
        <w:t xml:space="preserve"> </w:t>
      </w:r>
      <w:r w:rsidRPr="000462C3">
        <w:rPr>
          <w:rFonts w:ascii="Times New Roman" w:hAnsi="Times New Roman"/>
          <w:sz w:val="40"/>
          <w:szCs w:val="40"/>
        </w:rPr>
        <w:t>Тематические классные часы по ПДД.</w:t>
      </w:r>
    </w:p>
    <w:p w:rsidR="008D2A2E" w:rsidRPr="00C95191" w:rsidRDefault="008D2A2E" w:rsidP="00C95191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теч. месяца</w:t>
      </w: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  <w:r w:rsidRPr="000462C3">
        <w:rPr>
          <w:rFonts w:ascii="Times New Roman" w:hAnsi="Times New Roman"/>
          <w:sz w:val="40"/>
          <w:szCs w:val="40"/>
        </w:rPr>
        <w:t>5.Праздник Последнего звонка</w:t>
      </w: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25.05</w:t>
      </w: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Default="008D2A2E" w:rsidP="000462C3">
      <w:pPr>
        <w:jc w:val="center"/>
        <w:rPr>
          <w:rFonts w:ascii="Times New Roman" w:hAnsi="Times New Roman"/>
          <w:sz w:val="40"/>
          <w:szCs w:val="40"/>
        </w:rPr>
      </w:pPr>
    </w:p>
    <w:p w:rsidR="008D2A2E" w:rsidRPr="000462C3" w:rsidRDefault="008D2A2E" w:rsidP="000462C3">
      <w:pPr>
        <w:jc w:val="center"/>
        <w:rPr>
          <w:sz w:val="40"/>
          <w:szCs w:val="40"/>
        </w:rPr>
      </w:pPr>
    </w:p>
    <w:p w:rsidR="008D2A2E" w:rsidRPr="00B751F3" w:rsidRDefault="008D2A2E" w:rsidP="004331F0">
      <w:pPr>
        <w:spacing w:after="0" w:line="240" w:lineRule="auto"/>
        <w:jc w:val="center"/>
        <w:rPr>
          <w:rFonts w:ascii="Arial Black" w:hAnsi="Arial Black"/>
          <w:color w:val="C00000"/>
          <w:sz w:val="96"/>
          <w:szCs w:val="96"/>
        </w:rPr>
      </w:pPr>
      <w:r w:rsidRPr="006E6B80">
        <w:rPr>
          <w:rFonts w:ascii="Times New Roman" w:hAnsi="Times New Roman"/>
          <w:color w:val="C00000"/>
          <w:sz w:val="72"/>
          <w:szCs w:val="72"/>
        </w:rPr>
        <w:t xml:space="preserve">  </w:t>
      </w:r>
      <w:r w:rsidRPr="00B751F3">
        <w:rPr>
          <w:rFonts w:ascii="Arial Black" w:hAnsi="Arial Black"/>
          <w:color w:val="C00000"/>
          <w:sz w:val="96"/>
          <w:szCs w:val="96"/>
        </w:rPr>
        <w:t>ПЛАН</w:t>
      </w:r>
      <w:r w:rsidRPr="00B751F3">
        <w:rPr>
          <w:rFonts w:ascii="Broadway" w:hAnsi="Broadway"/>
          <w:color w:val="C00000"/>
          <w:sz w:val="96"/>
          <w:szCs w:val="96"/>
        </w:rPr>
        <w:t xml:space="preserve">   </w:t>
      </w:r>
      <w:r w:rsidRPr="00B751F3">
        <w:rPr>
          <w:rFonts w:ascii="Arial Black" w:hAnsi="Arial Black"/>
          <w:color w:val="C00000"/>
          <w:sz w:val="96"/>
          <w:szCs w:val="96"/>
        </w:rPr>
        <w:t>РАБОТЫ</w:t>
      </w:r>
    </w:p>
    <w:p w:rsidR="008D2A2E" w:rsidRPr="00B751F3" w:rsidRDefault="008D2A2E" w:rsidP="004331F0">
      <w:pPr>
        <w:spacing w:after="0" w:line="240" w:lineRule="auto"/>
        <w:jc w:val="center"/>
        <w:rPr>
          <w:rFonts w:ascii="Broadway" w:hAnsi="Broadway"/>
          <w:color w:val="C00000"/>
          <w:sz w:val="96"/>
          <w:szCs w:val="96"/>
        </w:rPr>
      </w:pPr>
    </w:p>
    <w:p w:rsidR="008D2A2E" w:rsidRPr="00B751F3" w:rsidRDefault="008D2A2E" w:rsidP="004331F0">
      <w:pPr>
        <w:spacing w:after="0" w:line="240" w:lineRule="auto"/>
        <w:jc w:val="center"/>
        <w:rPr>
          <w:rFonts w:ascii="Arial Black" w:hAnsi="Arial Black"/>
          <w:color w:val="C00000"/>
          <w:sz w:val="96"/>
          <w:szCs w:val="96"/>
        </w:rPr>
      </w:pPr>
      <w:r w:rsidRPr="00B751F3">
        <w:rPr>
          <w:rFonts w:ascii="Arial Black" w:hAnsi="Arial Black"/>
          <w:color w:val="C00000"/>
          <w:sz w:val="96"/>
          <w:szCs w:val="96"/>
        </w:rPr>
        <w:t>НА</w:t>
      </w:r>
    </w:p>
    <w:p w:rsidR="008D2A2E" w:rsidRPr="00B751F3" w:rsidRDefault="008D2A2E" w:rsidP="004331F0">
      <w:pPr>
        <w:spacing w:after="0" w:line="240" w:lineRule="auto"/>
        <w:jc w:val="center"/>
        <w:rPr>
          <w:rFonts w:ascii="Broadway" w:hAnsi="Broadway"/>
          <w:color w:val="C00000"/>
          <w:sz w:val="96"/>
          <w:szCs w:val="96"/>
        </w:rPr>
      </w:pPr>
    </w:p>
    <w:p w:rsidR="008D2A2E" w:rsidRPr="00B751F3" w:rsidRDefault="008D2A2E" w:rsidP="004331F0">
      <w:pPr>
        <w:spacing w:after="0" w:line="240" w:lineRule="auto"/>
        <w:jc w:val="center"/>
        <w:rPr>
          <w:b/>
          <w:color w:val="C00000"/>
          <w:sz w:val="96"/>
          <w:szCs w:val="96"/>
        </w:rPr>
      </w:pPr>
      <w:r w:rsidRPr="00B751F3">
        <w:rPr>
          <w:rFonts w:ascii="Broadway" w:hAnsi="Broadway"/>
          <w:color w:val="C00000"/>
          <w:sz w:val="96"/>
          <w:szCs w:val="96"/>
        </w:rPr>
        <w:t>201</w:t>
      </w:r>
      <w:r>
        <w:rPr>
          <w:b/>
          <w:color w:val="C00000"/>
          <w:sz w:val="96"/>
          <w:szCs w:val="96"/>
        </w:rPr>
        <w:t>5</w:t>
      </w:r>
      <w:r w:rsidRPr="00B751F3">
        <w:rPr>
          <w:rFonts w:ascii="Broadway" w:hAnsi="Broadway"/>
          <w:color w:val="C00000"/>
          <w:sz w:val="96"/>
          <w:szCs w:val="96"/>
        </w:rPr>
        <w:t xml:space="preserve"> -201</w:t>
      </w:r>
      <w:r>
        <w:rPr>
          <w:b/>
          <w:color w:val="C00000"/>
          <w:sz w:val="96"/>
          <w:szCs w:val="96"/>
        </w:rPr>
        <w:t>6</w:t>
      </w:r>
    </w:p>
    <w:p w:rsidR="008D2A2E" w:rsidRPr="00B751F3" w:rsidRDefault="008D2A2E" w:rsidP="004331F0">
      <w:pPr>
        <w:spacing w:after="0" w:line="240" w:lineRule="auto"/>
        <w:jc w:val="center"/>
        <w:rPr>
          <w:color w:val="C00000"/>
          <w:sz w:val="96"/>
          <w:szCs w:val="96"/>
        </w:rPr>
      </w:pPr>
    </w:p>
    <w:p w:rsidR="008D2A2E" w:rsidRPr="00B751F3" w:rsidRDefault="008D2A2E" w:rsidP="004331F0">
      <w:pPr>
        <w:spacing w:after="0" w:line="240" w:lineRule="auto"/>
        <w:jc w:val="center"/>
        <w:rPr>
          <w:rFonts w:ascii="Broadway" w:hAnsi="Broadway"/>
          <w:color w:val="C00000"/>
          <w:sz w:val="96"/>
          <w:szCs w:val="96"/>
        </w:rPr>
      </w:pPr>
      <w:r w:rsidRPr="00B751F3">
        <w:rPr>
          <w:rFonts w:ascii="Arial Black" w:hAnsi="Arial Black"/>
          <w:color w:val="C00000"/>
          <w:sz w:val="96"/>
          <w:szCs w:val="96"/>
        </w:rPr>
        <w:t>УЧЕБНЫЙ</w:t>
      </w:r>
      <w:r w:rsidRPr="00B751F3">
        <w:rPr>
          <w:rFonts w:ascii="Broadway" w:hAnsi="Broadway"/>
          <w:color w:val="C00000"/>
          <w:sz w:val="96"/>
          <w:szCs w:val="96"/>
        </w:rPr>
        <w:t xml:space="preserve"> </w:t>
      </w:r>
      <w:r w:rsidRPr="00B751F3">
        <w:rPr>
          <w:rFonts w:ascii="Arial Black" w:hAnsi="Arial Black"/>
          <w:color w:val="C00000"/>
          <w:sz w:val="96"/>
          <w:szCs w:val="96"/>
        </w:rPr>
        <w:t>ГОД</w:t>
      </w:r>
    </w:p>
    <w:p w:rsidR="008D2A2E" w:rsidRPr="006E6B80" w:rsidRDefault="008D2A2E" w:rsidP="004331F0">
      <w:pPr>
        <w:rPr>
          <w:color w:val="C00000"/>
          <w:sz w:val="96"/>
          <w:szCs w:val="96"/>
        </w:rPr>
      </w:pPr>
    </w:p>
    <w:p w:rsidR="008D2A2E" w:rsidRPr="006E6B80" w:rsidRDefault="008D2A2E" w:rsidP="00866BE8">
      <w:pPr>
        <w:rPr>
          <w:color w:val="C00000"/>
          <w:sz w:val="36"/>
          <w:szCs w:val="36"/>
        </w:rPr>
      </w:pPr>
    </w:p>
    <w:p w:rsidR="008D2A2E" w:rsidRPr="006E6B80" w:rsidRDefault="008D2A2E" w:rsidP="00866BE8">
      <w:pPr>
        <w:rPr>
          <w:color w:val="C00000"/>
          <w:sz w:val="36"/>
          <w:szCs w:val="36"/>
        </w:rPr>
      </w:pPr>
    </w:p>
    <w:p w:rsidR="008D2A2E" w:rsidRDefault="008D2A2E" w:rsidP="00866BE8">
      <w:pPr>
        <w:rPr>
          <w:color w:val="C00000"/>
          <w:sz w:val="36"/>
          <w:szCs w:val="36"/>
        </w:rPr>
      </w:pPr>
    </w:p>
    <w:p w:rsidR="008D2A2E" w:rsidRDefault="008D2A2E" w:rsidP="00866BE8">
      <w:pPr>
        <w:rPr>
          <w:color w:val="C00000"/>
          <w:sz w:val="36"/>
          <w:szCs w:val="36"/>
        </w:rPr>
      </w:pPr>
    </w:p>
    <w:p w:rsidR="008D2A2E" w:rsidRDefault="008D2A2E" w:rsidP="00866BE8">
      <w:pPr>
        <w:rPr>
          <w:sz w:val="36"/>
          <w:szCs w:val="36"/>
        </w:rPr>
      </w:pPr>
    </w:p>
    <w:p w:rsidR="008D2A2E" w:rsidRPr="00403580" w:rsidRDefault="008D2A2E" w:rsidP="00D340F5">
      <w:pPr>
        <w:jc w:val="center"/>
        <w:rPr>
          <w:rFonts w:ascii="Times New Roman" w:hAnsi="Times New Roman"/>
          <w:b/>
          <w:sz w:val="96"/>
          <w:szCs w:val="96"/>
        </w:rPr>
      </w:pPr>
      <w:r w:rsidRPr="00403580">
        <w:rPr>
          <w:rFonts w:ascii="Times New Roman" w:hAnsi="Times New Roman"/>
          <w:b/>
          <w:sz w:val="96"/>
          <w:szCs w:val="96"/>
        </w:rPr>
        <w:t>Семинары</w:t>
      </w:r>
    </w:p>
    <w:p w:rsidR="008D2A2E" w:rsidRDefault="008D2A2E" w:rsidP="00C727E0">
      <w:pPr>
        <w:jc w:val="center"/>
        <w:rPr>
          <w:rFonts w:ascii="Times New Roman" w:hAnsi="Times New Roman"/>
          <w:b/>
          <w:sz w:val="40"/>
          <w:szCs w:val="40"/>
        </w:rPr>
      </w:pPr>
      <w:r w:rsidRPr="004F31CF">
        <w:rPr>
          <w:rFonts w:ascii="Times New Roman" w:hAnsi="Times New Roman"/>
          <w:b/>
          <w:sz w:val="40"/>
          <w:szCs w:val="40"/>
        </w:rPr>
        <w:t>Октябрь</w:t>
      </w:r>
    </w:p>
    <w:p w:rsidR="008D2A2E" w:rsidRDefault="008D2A2E" w:rsidP="00403580">
      <w:pPr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3580">
        <w:rPr>
          <w:rFonts w:ascii="Times New Roman" w:hAnsi="Times New Roman"/>
          <w:sz w:val="32"/>
          <w:szCs w:val="32"/>
        </w:rPr>
        <w:t>«Методологические, психологические основы реализации ФГОС в условиях современной школы» «Деятельностный   подход</w:t>
      </w:r>
    </w:p>
    <w:p w:rsidR="008D2A2E" w:rsidRDefault="008D2A2E" w:rsidP="00403580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3580">
        <w:rPr>
          <w:rFonts w:ascii="Times New Roman" w:hAnsi="Times New Roman"/>
          <w:sz w:val="32"/>
          <w:szCs w:val="32"/>
        </w:rPr>
        <w:t xml:space="preserve"> в обучении в контексте требований ФГОС».</w:t>
      </w:r>
    </w:p>
    <w:p w:rsidR="008D2A2E" w:rsidRPr="00403580" w:rsidRDefault="008D2A2E" w:rsidP="00403580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31CF">
        <w:rPr>
          <w:rFonts w:ascii="Times New Roman" w:hAnsi="Times New Roman"/>
          <w:b/>
          <w:sz w:val="40"/>
          <w:szCs w:val="40"/>
        </w:rPr>
        <w:t>Январь</w:t>
      </w: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D2A2E" w:rsidRDefault="008D2A2E" w:rsidP="0040358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03580">
        <w:rPr>
          <w:rFonts w:ascii="Times New Roman" w:hAnsi="Times New Roman"/>
          <w:bCs/>
          <w:sz w:val="32"/>
          <w:szCs w:val="32"/>
        </w:rPr>
        <w:t>«Применение информационно – коммуникационных технологий</w:t>
      </w:r>
    </w:p>
    <w:p w:rsidR="008D2A2E" w:rsidRPr="00403580" w:rsidRDefault="008D2A2E" w:rsidP="004035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3580">
        <w:rPr>
          <w:rFonts w:ascii="Times New Roman" w:hAnsi="Times New Roman"/>
          <w:bCs/>
          <w:sz w:val="32"/>
          <w:szCs w:val="32"/>
        </w:rPr>
        <w:t xml:space="preserve"> как средство повышения качества образования</w:t>
      </w:r>
      <w:r w:rsidRPr="00403580">
        <w:rPr>
          <w:rFonts w:ascii="Times New Roman" w:hAnsi="Times New Roman"/>
          <w:sz w:val="32"/>
          <w:szCs w:val="32"/>
        </w:rPr>
        <w:t>».</w:t>
      </w: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31CF">
        <w:rPr>
          <w:rFonts w:ascii="Times New Roman" w:hAnsi="Times New Roman"/>
          <w:b/>
          <w:sz w:val="40"/>
          <w:szCs w:val="40"/>
        </w:rPr>
        <w:t>Март</w:t>
      </w: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D2A2E" w:rsidRDefault="008D2A2E" w:rsidP="004035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3580">
        <w:rPr>
          <w:rFonts w:ascii="Times New Roman" w:hAnsi="Times New Roman"/>
          <w:sz w:val="32"/>
          <w:szCs w:val="32"/>
        </w:rPr>
        <w:t xml:space="preserve">«Предварительные итоги работы по введению и реализации </w:t>
      </w:r>
    </w:p>
    <w:p w:rsidR="008D2A2E" w:rsidRPr="00403580" w:rsidRDefault="008D2A2E" w:rsidP="004035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3580">
        <w:rPr>
          <w:rFonts w:ascii="Times New Roman" w:hAnsi="Times New Roman"/>
          <w:sz w:val="32"/>
          <w:szCs w:val="32"/>
        </w:rPr>
        <w:t>ФГОС ООО»</w:t>
      </w:r>
    </w:p>
    <w:p w:rsidR="008D2A2E" w:rsidRPr="00403580" w:rsidRDefault="008D2A2E" w:rsidP="004035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D2A2E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580">
        <w:rPr>
          <w:rFonts w:ascii="Times New Roman" w:hAnsi="Times New Roman"/>
          <w:b/>
          <w:sz w:val="96"/>
          <w:szCs w:val="96"/>
        </w:rPr>
        <w:t>ШМО</w:t>
      </w:r>
    </w:p>
    <w:p w:rsidR="008D2A2E" w:rsidRPr="00403580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A2E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31CF">
        <w:rPr>
          <w:rFonts w:ascii="Times New Roman" w:hAnsi="Times New Roman"/>
          <w:b/>
          <w:sz w:val="40"/>
          <w:szCs w:val="40"/>
        </w:rPr>
        <w:t>Ноябрь</w:t>
      </w: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D2A2E" w:rsidRPr="00403580" w:rsidRDefault="008D2A2E" w:rsidP="004035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03580">
        <w:rPr>
          <w:rFonts w:ascii="Times New Roman" w:hAnsi="Times New Roman"/>
          <w:sz w:val="32"/>
          <w:szCs w:val="32"/>
        </w:rPr>
        <w:t>«Формирование УУД обучающихся в урочной и внеурочной деятельности».</w:t>
      </w:r>
    </w:p>
    <w:p w:rsidR="008D2A2E" w:rsidRPr="00403580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2A2E" w:rsidRPr="00403580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2A2E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31CF">
        <w:rPr>
          <w:rFonts w:ascii="Times New Roman" w:hAnsi="Times New Roman"/>
          <w:b/>
          <w:sz w:val="40"/>
          <w:szCs w:val="40"/>
        </w:rPr>
        <w:t>Январь</w:t>
      </w: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D2A2E" w:rsidRPr="00403580" w:rsidRDefault="008D2A2E" w:rsidP="00403580">
      <w:pPr>
        <w:spacing w:after="0" w:line="240" w:lineRule="auto"/>
        <w:ind w:right="57"/>
        <w:jc w:val="center"/>
        <w:rPr>
          <w:rFonts w:ascii="Times New Roman" w:hAnsi="Times New Roman"/>
          <w:sz w:val="32"/>
          <w:szCs w:val="32"/>
        </w:rPr>
      </w:pPr>
      <w:r w:rsidRPr="00403580">
        <w:rPr>
          <w:rFonts w:ascii="Times New Roman" w:hAnsi="Times New Roman"/>
          <w:sz w:val="32"/>
          <w:szCs w:val="32"/>
        </w:rPr>
        <w:t xml:space="preserve">«Развитие творческих способностей </w:t>
      </w:r>
      <w:r w:rsidRPr="00403580">
        <w:rPr>
          <w:rFonts w:ascii="Times New Roman" w:hAnsi="Times New Roman"/>
          <w:bCs/>
          <w:sz w:val="32"/>
          <w:szCs w:val="32"/>
        </w:rPr>
        <w:t xml:space="preserve">обучающихся </w:t>
      </w:r>
      <w:r w:rsidRPr="00403580">
        <w:rPr>
          <w:rFonts w:ascii="Times New Roman" w:hAnsi="Times New Roman"/>
          <w:sz w:val="32"/>
          <w:szCs w:val="32"/>
        </w:rPr>
        <w:t>в условиях введения ФГОС</w:t>
      </w:r>
      <w:r w:rsidRPr="00403580">
        <w:rPr>
          <w:rFonts w:ascii="Times New Roman" w:hAnsi="Times New Roman"/>
          <w:bCs/>
          <w:sz w:val="32"/>
          <w:szCs w:val="32"/>
        </w:rPr>
        <w:t xml:space="preserve"> ООО</w:t>
      </w:r>
      <w:r w:rsidRPr="00403580">
        <w:rPr>
          <w:rFonts w:ascii="Times New Roman" w:hAnsi="Times New Roman"/>
          <w:sz w:val="32"/>
          <w:szCs w:val="32"/>
        </w:rPr>
        <w:t>».</w:t>
      </w: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D2A2E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31CF">
        <w:rPr>
          <w:rFonts w:ascii="Times New Roman" w:hAnsi="Times New Roman"/>
          <w:b/>
          <w:sz w:val="40"/>
          <w:szCs w:val="40"/>
        </w:rPr>
        <w:t>Март</w:t>
      </w:r>
    </w:p>
    <w:p w:rsidR="008D2A2E" w:rsidRPr="004F31CF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D2A2E" w:rsidRPr="00403580" w:rsidRDefault="008D2A2E" w:rsidP="00403580">
      <w:pPr>
        <w:spacing w:after="0" w:line="240" w:lineRule="auto"/>
        <w:ind w:right="57"/>
        <w:jc w:val="center"/>
        <w:rPr>
          <w:rFonts w:ascii="Times New Roman" w:hAnsi="Times New Roman"/>
          <w:sz w:val="32"/>
          <w:szCs w:val="32"/>
        </w:rPr>
      </w:pPr>
      <w:r w:rsidRPr="00403580">
        <w:rPr>
          <w:rFonts w:ascii="Times New Roman" w:hAnsi="Times New Roman"/>
          <w:sz w:val="32"/>
          <w:szCs w:val="32"/>
        </w:rPr>
        <w:t>«</w:t>
      </w:r>
      <w:r w:rsidRPr="00403580">
        <w:rPr>
          <w:rFonts w:ascii="Times New Roman" w:eastAsia="DejaVu Sans" w:hAnsi="Times New Roman"/>
          <w:kern w:val="1"/>
          <w:sz w:val="32"/>
          <w:szCs w:val="32"/>
          <w:lang w:eastAsia="hi-IN" w:bidi="hi-IN"/>
        </w:rPr>
        <w:t>Система здоровьесберегающей деятельности ОУ»</w:t>
      </w:r>
      <w:r w:rsidRPr="00403580">
        <w:rPr>
          <w:rFonts w:ascii="Times New Roman" w:hAnsi="Times New Roman"/>
          <w:sz w:val="32"/>
          <w:szCs w:val="32"/>
        </w:rPr>
        <w:t>.</w:t>
      </w:r>
    </w:p>
    <w:p w:rsidR="008D2A2E" w:rsidRPr="00403580" w:rsidRDefault="008D2A2E" w:rsidP="00C15A6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D2A2E" w:rsidRPr="00B60574" w:rsidRDefault="008D2A2E" w:rsidP="00C15A69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B60574">
        <w:rPr>
          <w:rFonts w:ascii="Times New Roman" w:hAnsi="Times New Roman"/>
          <w:b/>
          <w:sz w:val="96"/>
          <w:szCs w:val="96"/>
        </w:rPr>
        <w:t>Педсоветы</w:t>
      </w:r>
    </w:p>
    <w:p w:rsidR="008D2A2E" w:rsidRPr="004F31CF" w:rsidRDefault="008D2A2E" w:rsidP="00545C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1CF">
        <w:rPr>
          <w:rFonts w:ascii="Times New Roman" w:hAnsi="Times New Roman"/>
          <w:b/>
          <w:sz w:val="36"/>
          <w:szCs w:val="36"/>
        </w:rPr>
        <w:t>АВГУСТ</w:t>
      </w:r>
    </w:p>
    <w:p w:rsidR="008D2A2E" w:rsidRDefault="008D2A2E" w:rsidP="005C4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31CF">
        <w:rPr>
          <w:rFonts w:ascii="Times New Roman" w:hAnsi="Times New Roman"/>
          <w:b/>
          <w:sz w:val="32"/>
          <w:szCs w:val="32"/>
        </w:rPr>
        <w:t>Педсовет №1 Организационный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1). О работе школы в 2015-2016 учебном году.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2). Распределение нагрузки на 2015-2016 учебный год.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3). Утверждение комиссии по ТБ.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4). Противопожарная безопасность.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5). Согласование расписания занятий.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6).Назначение классных руководителей.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7).Подготовка к праздничной линейке.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8).Доведение до коллектива документации по ОТ и ТБ.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9).Готовность учителей начальных классов к работе по стандартам 2 поколения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10.Обсуждение и принятие планов мероприятий.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11.Организация внеурочной деятельности в условиях ФГОС.</w:t>
      </w:r>
    </w:p>
    <w:p w:rsidR="008D2A2E" w:rsidRPr="004F31CF" w:rsidRDefault="008D2A2E" w:rsidP="00545C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1CF">
        <w:rPr>
          <w:rFonts w:ascii="Times New Roman" w:hAnsi="Times New Roman"/>
          <w:b/>
          <w:sz w:val="36"/>
          <w:szCs w:val="36"/>
        </w:rPr>
        <w:t>НОЯБРЬ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b/>
          <w:sz w:val="32"/>
          <w:szCs w:val="32"/>
        </w:rPr>
        <w:t xml:space="preserve">Педсовет №2 </w:t>
      </w:r>
      <w:r w:rsidRPr="00B60574">
        <w:rPr>
          <w:rFonts w:ascii="Times New Roman" w:hAnsi="Times New Roman"/>
          <w:sz w:val="32"/>
          <w:szCs w:val="32"/>
        </w:rPr>
        <w:t>«Адаптация учащихся 5  класса».</w:t>
      </w:r>
    </w:p>
    <w:p w:rsidR="008D2A2E" w:rsidRDefault="008D2A2E" w:rsidP="00B605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1CF">
        <w:rPr>
          <w:rFonts w:ascii="Times New Roman" w:hAnsi="Times New Roman"/>
          <w:b/>
          <w:sz w:val="36"/>
          <w:szCs w:val="36"/>
        </w:rPr>
        <w:t>ЯНВАРЬ</w:t>
      </w:r>
    </w:p>
    <w:p w:rsidR="008D2A2E" w:rsidRPr="00B60574" w:rsidRDefault="008D2A2E" w:rsidP="004035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B60574">
        <w:rPr>
          <w:rFonts w:ascii="Times New Roman" w:hAnsi="Times New Roman"/>
          <w:b/>
          <w:sz w:val="32"/>
          <w:szCs w:val="32"/>
        </w:rPr>
        <w:t>Педсовет №3</w:t>
      </w:r>
      <w:r w:rsidRPr="00B60574">
        <w:rPr>
          <w:rFonts w:ascii="Times New Roman" w:hAnsi="Times New Roman"/>
          <w:sz w:val="32"/>
          <w:szCs w:val="32"/>
        </w:rPr>
        <w:t xml:space="preserve"> </w:t>
      </w:r>
      <w:r w:rsidRPr="00B60574">
        <w:rPr>
          <w:rFonts w:ascii="Times New Roman" w:hAnsi="Times New Roman"/>
          <w:bCs/>
          <w:sz w:val="32"/>
          <w:szCs w:val="32"/>
        </w:rPr>
        <w:t>«Создание условий для эффективной   работы с  детьми по повышению качества знаний учащихся»</w:t>
      </w:r>
      <w:r w:rsidRPr="00B60574">
        <w:rPr>
          <w:rFonts w:ascii="Times New Roman" w:hAnsi="Times New Roman"/>
          <w:sz w:val="32"/>
          <w:szCs w:val="32"/>
        </w:rPr>
        <w:t>.</w:t>
      </w:r>
    </w:p>
    <w:p w:rsidR="008D2A2E" w:rsidRPr="004F31CF" w:rsidRDefault="008D2A2E" w:rsidP="00C15A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1CF">
        <w:rPr>
          <w:rFonts w:ascii="Times New Roman" w:hAnsi="Times New Roman"/>
          <w:b/>
          <w:sz w:val="36"/>
          <w:szCs w:val="36"/>
        </w:rPr>
        <w:t>МАРТ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60574">
        <w:rPr>
          <w:rFonts w:ascii="Times New Roman" w:hAnsi="Times New Roman"/>
          <w:b/>
          <w:sz w:val="32"/>
          <w:szCs w:val="32"/>
        </w:rPr>
        <w:t xml:space="preserve">Педсовет №4 </w:t>
      </w:r>
      <w:r w:rsidRPr="00B60574">
        <w:rPr>
          <w:rFonts w:ascii="Times New Roman" w:hAnsi="Times New Roman"/>
          <w:sz w:val="32"/>
          <w:szCs w:val="32"/>
        </w:rPr>
        <w:t xml:space="preserve"> «Конфликт в школе, пути выхода</w:t>
      </w:r>
    </w:p>
    <w:p w:rsidR="008D2A2E" w:rsidRPr="00B60574" w:rsidRDefault="008D2A2E" w:rsidP="00B605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0574">
        <w:rPr>
          <w:rFonts w:ascii="Times New Roman" w:hAnsi="Times New Roman"/>
          <w:sz w:val="32"/>
          <w:szCs w:val="32"/>
        </w:rPr>
        <w:t>из конфликтных ситуаций</w:t>
      </w:r>
      <w:r w:rsidRPr="00B60574">
        <w:rPr>
          <w:rFonts w:ascii="Times New Roman" w:hAnsi="Times New Roman"/>
          <w:i/>
          <w:sz w:val="32"/>
          <w:szCs w:val="32"/>
        </w:rPr>
        <w:t>»</w:t>
      </w:r>
      <w:r w:rsidRPr="00B60574">
        <w:rPr>
          <w:rFonts w:ascii="Times New Roman" w:hAnsi="Times New Roman"/>
          <w:b/>
          <w:sz w:val="32"/>
          <w:szCs w:val="32"/>
        </w:rPr>
        <w:t>.</w:t>
      </w:r>
    </w:p>
    <w:p w:rsidR="008D2A2E" w:rsidRPr="004F31CF" w:rsidRDefault="008D2A2E" w:rsidP="00C15A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1CF">
        <w:rPr>
          <w:rFonts w:ascii="Times New Roman" w:hAnsi="Times New Roman"/>
          <w:b/>
          <w:sz w:val="36"/>
          <w:szCs w:val="36"/>
        </w:rPr>
        <w:t>АПРЕЛЬ</w:t>
      </w:r>
    </w:p>
    <w:p w:rsidR="008D2A2E" w:rsidRPr="004F31CF" w:rsidRDefault="008D2A2E" w:rsidP="0040358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4F31CF">
        <w:rPr>
          <w:rFonts w:ascii="Times New Roman" w:hAnsi="Times New Roman"/>
          <w:b/>
          <w:sz w:val="32"/>
          <w:szCs w:val="32"/>
        </w:rPr>
        <w:t xml:space="preserve">Педсовет № 5 </w:t>
      </w:r>
      <w:r w:rsidRPr="004F31CF">
        <w:rPr>
          <w:rFonts w:ascii="Times New Roman" w:hAnsi="Times New Roman"/>
          <w:sz w:val="32"/>
          <w:szCs w:val="32"/>
        </w:rPr>
        <w:t>(о выборе учащимися предметов</w:t>
      </w:r>
    </w:p>
    <w:p w:rsidR="008D2A2E" w:rsidRPr="004F31CF" w:rsidRDefault="008D2A2E" w:rsidP="00D860F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31CF">
        <w:rPr>
          <w:rFonts w:ascii="Times New Roman" w:hAnsi="Times New Roman"/>
          <w:sz w:val="32"/>
          <w:szCs w:val="32"/>
        </w:rPr>
        <w:t>для проведения итоговой аттестации).</w:t>
      </w:r>
    </w:p>
    <w:p w:rsidR="008D2A2E" w:rsidRPr="004F31CF" w:rsidRDefault="008D2A2E" w:rsidP="00D860F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31CF">
        <w:rPr>
          <w:rFonts w:ascii="Times New Roman" w:hAnsi="Times New Roman"/>
          <w:sz w:val="32"/>
          <w:szCs w:val="32"/>
        </w:rPr>
        <w:t>2. Работа по организации итогового контроля и проведению</w:t>
      </w:r>
    </w:p>
    <w:p w:rsidR="008D2A2E" w:rsidRPr="004F31CF" w:rsidRDefault="008D2A2E" w:rsidP="002121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31CF">
        <w:rPr>
          <w:rFonts w:ascii="Times New Roman" w:hAnsi="Times New Roman"/>
          <w:sz w:val="32"/>
          <w:szCs w:val="32"/>
        </w:rPr>
        <w:t>переводных  экзаменов.</w:t>
      </w:r>
    </w:p>
    <w:p w:rsidR="008D2A2E" w:rsidRPr="004F31CF" w:rsidRDefault="008D2A2E" w:rsidP="002121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D2A2E" w:rsidRPr="004F31CF" w:rsidRDefault="008D2A2E" w:rsidP="00C15A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1CF">
        <w:rPr>
          <w:rFonts w:ascii="Times New Roman" w:hAnsi="Times New Roman"/>
          <w:b/>
          <w:sz w:val="36"/>
          <w:szCs w:val="36"/>
        </w:rPr>
        <w:t>МАЙ</w:t>
      </w:r>
    </w:p>
    <w:p w:rsidR="008D2A2E" w:rsidRPr="004F31CF" w:rsidRDefault="008D2A2E" w:rsidP="00D47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31CF">
        <w:rPr>
          <w:rFonts w:ascii="Times New Roman" w:hAnsi="Times New Roman"/>
          <w:b/>
          <w:sz w:val="32"/>
          <w:szCs w:val="32"/>
        </w:rPr>
        <w:t xml:space="preserve">Педсовет № 6 </w:t>
      </w:r>
      <w:r w:rsidRPr="004F31CF">
        <w:rPr>
          <w:rFonts w:ascii="Times New Roman" w:hAnsi="Times New Roman"/>
          <w:sz w:val="32"/>
          <w:szCs w:val="32"/>
        </w:rPr>
        <w:t>(о допуске к экзаменам учащихся 9 класса)</w:t>
      </w:r>
    </w:p>
    <w:p w:rsidR="008D2A2E" w:rsidRPr="004F31CF" w:rsidRDefault="008D2A2E" w:rsidP="00D47B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31CF">
        <w:rPr>
          <w:rFonts w:ascii="Times New Roman" w:hAnsi="Times New Roman"/>
          <w:b/>
          <w:sz w:val="32"/>
          <w:szCs w:val="32"/>
        </w:rPr>
        <w:t>Педсовет № 7  «</w:t>
      </w:r>
      <w:r w:rsidRPr="004F31CF">
        <w:rPr>
          <w:rFonts w:ascii="Times New Roman" w:hAnsi="Times New Roman"/>
          <w:sz w:val="32"/>
          <w:szCs w:val="32"/>
        </w:rPr>
        <w:t xml:space="preserve">О переводе учащихся </w:t>
      </w:r>
      <w:r>
        <w:rPr>
          <w:rFonts w:ascii="Times New Roman" w:hAnsi="Times New Roman"/>
          <w:sz w:val="32"/>
          <w:szCs w:val="32"/>
        </w:rPr>
        <w:t>2</w:t>
      </w:r>
      <w:r w:rsidRPr="004F31CF">
        <w:rPr>
          <w:rFonts w:ascii="Times New Roman" w:hAnsi="Times New Roman"/>
          <w:sz w:val="32"/>
          <w:szCs w:val="32"/>
        </w:rPr>
        <w:t>-4, 5-8 классов</w:t>
      </w:r>
    </w:p>
    <w:p w:rsidR="008D2A2E" w:rsidRPr="004F31CF" w:rsidRDefault="008D2A2E" w:rsidP="002121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31CF">
        <w:rPr>
          <w:rFonts w:ascii="Times New Roman" w:hAnsi="Times New Roman"/>
          <w:sz w:val="32"/>
          <w:szCs w:val="32"/>
        </w:rPr>
        <w:t>в следующий класс).</w:t>
      </w:r>
    </w:p>
    <w:p w:rsidR="008D2A2E" w:rsidRPr="004F31CF" w:rsidRDefault="008D2A2E" w:rsidP="002121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D2A2E" w:rsidRPr="004F31CF" w:rsidRDefault="008D2A2E" w:rsidP="00C15A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F31CF">
        <w:rPr>
          <w:rFonts w:ascii="Times New Roman" w:hAnsi="Times New Roman"/>
          <w:b/>
          <w:sz w:val="36"/>
          <w:szCs w:val="36"/>
        </w:rPr>
        <w:t>ИЮНЬ</w:t>
      </w:r>
    </w:p>
    <w:p w:rsidR="008D2A2E" w:rsidRPr="004F31CF" w:rsidRDefault="008D2A2E" w:rsidP="002121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31CF">
        <w:rPr>
          <w:rFonts w:ascii="Times New Roman" w:hAnsi="Times New Roman"/>
          <w:b/>
          <w:sz w:val="32"/>
          <w:szCs w:val="32"/>
        </w:rPr>
        <w:t>Педсовет № 8 (</w:t>
      </w:r>
      <w:r w:rsidRPr="004F31CF">
        <w:rPr>
          <w:rFonts w:ascii="Times New Roman" w:hAnsi="Times New Roman"/>
          <w:sz w:val="32"/>
          <w:szCs w:val="32"/>
        </w:rPr>
        <w:t>об окончании школы учащимися 9 класса.</w:t>
      </w:r>
    </w:p>
    <w:p w:rsidR="008D2A2E" w:rsidRPr="004F31CF" w:rsidRDefault="008D2A2E" w:rsidP="00D47B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31CF">
        <w:rPr>
          <w:rFonts w:ascii="Times New Roman" w:hAnsi="Times New Roman"/>
          <w:sz w:val="32"/>
          <w:szCs w:val="32"/>
        </w:rPr>
        <w:t xml:space="preserve"> </w:t>
      </w:r>
      <w:r w:rsidRPr="004F31CF">
        <w:rPr>
          <w:rFonts w:ascii="Times New Roman" w:hAnsi="Times New Roman"/>
          <w:b/>
          <w:sz w:val="32"/>
          <w:szCs w:val="32"/>
        </w:rPr>
        <w:t xml:space="preserve">Педсовет №9 </w:t>
      </w:r>
      <w:r w:rsidRPr="004F31CF">
        <w:rPr>
          <w:rFonts w:ascii="Times New Roman" w:hAnsi="Times New Roman"/>
          <w:sz w:val="32"/>
          <w:szCs w:val="32"/>
        </w:rPr>
        <w:t xml:space="preserve"> «Анализ работы школы за </w:t>
      </w:r>
    </w:p>
    <w:p w:rsidR="008D2A2E" w:rsidRPr="004F31CF" w:rsidRDefault="008D2A2E" w:rsidP="004971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2015-2016</w:t>
      </w:r>
      <w:r w:rsidRPr="004F31CF">
        <w:rPr>
          <w:rFonts w:ascii="Times New Roman" w:hAnsi="Times New Roman"/>
          <w:sz w:val="32"/>
          <w:szCs w:val="32"/>
        </w:rPr>
        <w:t xml:space="preserve"> учебный год»</w:t>
      </w:r>
    </w:p>
    <w:p w:rsidR="008D2A2E" w:rsidRDefault="008D2A2E" w:rsidP="00585071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8D2A2E" w:rsidRPr="00A24D86" w:rsidRDefault="008D2A2E" w:rsidP="0058507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A24D86">
        <w:rPr>
          <w:rFonts w:ascii="Times New Roman" w:hAnsi="Times New Roman"/>
          <w:b/>
          <w:sz w:val="56"/>
          <w:szCs w:val="56"/>
        </w:rPr>
        <w:t>Административные совещания</w:t>
      </w:r>
    </w:p>
    <w:p w:rsidR="008D2A2E" w:rsidRDefault="008D2A2E" w:rsidP="002A4F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5071">
        <w:rPr>
          <w:rFonts w:ascii="Times New Roman" w:hAnsi="Times New Roman"/>
          <w:b/>
          <w:sz w:val="32"/>
          <w:szCs w:val="32"/>
        </w:rPr>
        <w:t>АВГУСТ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1). О работе школы в 2015-2016 учебном году.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2). Распределение нагрузки на 2015-2016 учебный год.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3). Утверждение комиссии по ТБ.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4). Противопожарная безопасность.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 xml:space="preserve">5). Согласование расписания занятий. 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6).Назначение классных руководителей.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7).Подготовка к праздничной линейке.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8).Доведение до коллектива документации по ОТ и ТБ.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9).Готовность учителей начальных классов к работе по стандартам 2 поколения (методическая оснащенность учебного и внеучебного процесса).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10.Обсуждение и принятие планов мероприятий.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11.Организация внеурочной деятельности в условиях ФГОС.</w:t>
      </w:r>
    </w:p>
    <w:p w:rsidR="008D2A2E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b/>
          <w:sz w:val="28"/>
          <w:szCs w:val="28"/>
        </w:rPr>
        <w:t xml:space="preserve">                                                             </w:t>
      </w:r>
      <w:r w:rsidRPr="00585071">
        <w:rPr>
          <w:rFonts w:ascii="Times New Roman" w:hAnsi="Times New Roman"/>
          <w:b/>
          <w:sz w:val="32"/>
          <w:szCs w:val="32"/>
        </w:rPr>
        <w:t>СЕНТЯБРЬ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 xml:space="preserve">1) Организация дежурства учителей и учащихся  по школе и столовой. 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Организация горячего питания.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3)Организация всеобуча (обеспеченность  учащихся учебниками).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 Состояние ТБ (работа учителей по проведению инструктажей по технике безопасности, поведении на уроках технологии, физики, химии, физкультуры, информатики)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 Проверка заполнения классных журналов.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6)Трудоустройство выпускников 9 класса</w:t>
      </w:r>
    </w:p>
    <w:p w:rsidR="008D2A2E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r w:rsidRPr="00585071">
        <w:rPr>
          <w:rFonts w:ascii="Times New Roman" w:hAnsi="Times New Roman"/>
          <w:b/>
          <w:sz w:val="32"/>
          <w:szCs w:val="32"/>
        </w:rPr>
        <w:t>ОКТЯБРЬ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 Итоги проверки планов воспитательной работы.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Анализ результатов диагностических контрольных работ (входного контроля)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 Анализ мониторинговых исследований по русскому языку и математике во 2, 3,4 классах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4)Учет урожая пришкольного участка.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5)Подготовка к ноябрьскому педагогическому совету.</w:t>
      </w:r>
    </w:p>
    <w:p w:rsidR="008D2A2E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rFonts w:ascii="Times New Roman" w:hAnsi="Times New Roman"/>
          <w:b/>
          <w:sz w:val="36"/>
          <w:szCs w:val="36"/>
        </w:rPr>
        <w:t xml:space="preserve">                                              </w:t>
      </w:r>
      <w:r w:rsidRPr="00585071">
        <w:rPr>
          <w:rFonts w:ascii="Times New Roman" w:hAnsi="Times New Roman"/>
          <w:b/>
          <w:sz w:val="32"/>
          <w:szCs w:val="32"/>
        </w:rPr>
        <w:t>НОЯБРЬ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Итоги первой учебной четверти.</w:t>
      </w:r>
    </w:p>
    <w:p w:rsidR="008D2A2E" w:rsidRPr="00A24D86" w:rsidRDefault="008D2A2E" w:rsidP="004615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 Итоги проверки школьной документации (классные журналы, дневники учащихся, тетради по русскому языку и математике)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 Соблюдение санитарно-гигиенического режима в школе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 Результаты школьного этапа предметных олимпиад.</w:t>
      </w:r>
    </w:p>
    <w:p w:rsidR="008D2A2E" w:rsidRPr="00A24D86" w:rsidRDefault="008D2A2E" w:rsidP="00461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 О работе со слабоуспевающими.</w:t>
      </w:r>
    </w:p>
    <w:p w:rsidR="008D2A2E" w:rsidRPr="00A24D86" w:rsidRDefault="008D2A2E" w:rsidP="002A4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6)Итоги пробного экзамена в 9 классе</w:t>
      </w:r>
    </w:p>
    <w:p w:rsidR="008D2A2E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rFonts w:ascii="Times New Roman" w:hAnsi="Times New Roman"/>
          <w:b/>
          <w:sz w:val="32"/>
          <w:szCs w:val="32"/>
        </w:rPr>
        <w:t xml:space="preserve">                                                  ДЕКАБРЬ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Требования к оснащению образовательного процесса в соответствии с содержанием учебного процесса.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Состояние здоровья обучающихся, причины пропусков уроков учащимися.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 Организация горячего питания.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4)Подготовка к празднованию Нового года.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 Итоги работы со школьниками, имеющими высокую мотивацию к учебно-познавательной деятельности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6) Результаты пробных экзаменов (школьный этап)</w:t>
      </w:r>
    </w:p>
    <w:p w:rsidR="008D2A2E" w:rsidRPr="00A24D86" w:rsidRDefault="008D2A2E" w:rsidP="002A4F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4D86">
        <w:rPr>
          <w:rFonts w:ascii="Times New Roman" w:hAnsi="Times New Roman"/>
          <w:b/>
          <w:sz w:val="32"/>
          <w:szCs w:val="32"/>
        </w:rPr>
        <w:t>ЯНВАРЬ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 Итоги второй учебной четверти.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 Итоги проверки школьной документации (дневники, тетради учащихся, классные журналы).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 xml:space="preserve"> 3) Итоги контроля за полнотой и качеством освоения образовательных программ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 Итоги диагностических контрольных работ.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 Итоги проверки навыков техники чтения.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6).Выполнение норм САНПИНа.</w:t>
      </w:r>
    </w:p>
    <w:p w:rsidR="008D2A2E" w:rsidRPr="00A24D86" w:rsidRDefault="008D2A2E" w:rsidP="002A4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7).Работа со слабоуспевающими.</w:t>
      </w:r>
    </w:p>
    <w:p w:rsidR="008D2A2E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b/>
          <w:sz w:val="36"/>
          <w:szCs w:val="36"/>
        </w:rPr>
        <w:t xml:space="preserve">                                              </w:t>
      </w:r>
      <w:r w:rsidRPr="00585071">
        <w:rPr>
          <w:rFonts w:ascii="Times New Roman" w:hAnsi="Times New Roman"/>
          <w:b/>
          <w:sz w:val="32"/>
          <w:szCs w:val="32"/>
        </w:rPr>
        <w:t>ФЕВРАЛЬ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 xml:space="preserve">1)Результаты проверки состояния воспитательной работы в школе.  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 Результаты тематической проверки.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3)Итоги пробного экзамена по русскому языку и математике в 9 классе (муниципальный этап).</w:t>
      </w:r>
    </w:p>
    <w:p w:rsidR="008D2A2E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b/>
          <w:sz w:val="36"/>
          <w:szCs w:val="36"/>
        </w:rPr>
        <w:t xml:space="preserve">                                                 </w:t>
      </w:r>
      <w:r w:rsidRPr="00585071">
        <w:rPr>
          <w:rFonts w:ascii="Times New Roman" w:hAnsi="Times New Roman"/>
          <w:b/>
          <w:sz w:val="32"/>
          <w:szCs w:val="32"/>
        </w:rPr>
        <w:t>МАРТ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Итоги третьей учебной четверти.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 xml:space="preserve"> 2) Итоги выполнения государственных программ.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 Итоги проверки тетрадей учащихся.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4)Итоги проверки предпрофильной подготовки.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 Итоги проверки кружковой работы</w:t>
      </w:r>
    </w:p>
    <w:p w:rsidR="008D2A2E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rFonts w:ascii="Times New Roman" w:hAnsi="Times New Roman"/>
          <w:b/>
          <w:sz w:val="32"/>
          <w:szCs w:val="32"/>
        </w:rPr>
        <w:t xml:space="preserve">                                                АПРЕЛЬ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Итоги работы  ШМО.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План мероприятий по организации предпрофильной подготовки на следующий год.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 Анализ посещения учащимися учебных занятий.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  Анализ работы школьной библиотеки.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 Посещаемость родителями родительских собраний.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6)Итоги пробного экзамена по русскому языку и математике в 9 классе</w:t>
      </w:r>
    </w:p>
    <w:p w:rsidR="008D2A2E" w:rsidRPr="00A24D86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4D86">
        <w:rPr>
          <w:b/>
          <w:sz w:val="28"/>
          <w:szCs w:val="28"/>
        </w:rPr>
        <w:t xml:space="preserve">                                                    </w:t>
      </w:r>
      <w:r w:rsidRPr="00A24D86">
        <w:rPr>
          <w:rFonts w:ascii="Times New Roman" w:hAnsi="Times New Roman"/>
          <w:b/>
          <w:sz w:val="28"/>
          <w:szCs w:val="28"/>
        </w:rPr>
        <w:t>МАЙ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Итоги проведения годовых контрольных работ.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Организация летнего отдыха.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 Итоги контроля за полнотой и качеством освоения образовательных программ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 Организация летней практики.</w:t>
      </w:r>
    </w:p>
    <w:p w:rsidR="008D2A2E" w:rsidRPr="00A24D86" w:rsidRDefault="008D2A2E" w:rsidP="00A24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 Итоги проверки техники чтения.</w:t>
      </w:r>
    </w:p>
    <w:p w:rsidR="008D2A2E" w:rsidRPr="00A24D86" w:rsidRDefault="008D2A2E" w:rsidP="002A4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6) Итоги работы по преемственности начальной и основной школы. Готовность выпускников начальной школы к продолжению образования.</w:t>
      </w:r>
    </w:p>
    <w:p w:rsidR="008D2A2E" w:rsidRPr="00585071" w:rsidRDefault="008D2A2E" w:rsidP="002A4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85071">
        <w:rPr>
          <w:b/>
          <w:sz w:val="36"/>
          <w:szCs w:val="36"/>
        </w:rPr>
        <w:t xml:space="preserve">                                                   </w:t>
      </w:r>
      <w:r w:rsidRPr="00585071">
        <w:rPr>
          <w:rFonts w:ascii="Times New Roman" w:hAnsi="Times New Roman"/>
          <w:b/>
          <w:sz w:val="32"/>
          <w:szCs w:val="32"/>
        </w:rPr>
        <w:t>ИЮНЬ</w:t>
      </w:r>
    </w:p>
    <w:p w:rsidR="008D2A2E" w:rsidRDefault="008D2A2E" w:rsidP="00FB6442">
      <w:pPr>
        <w:spacing w:after="0" w:line="240" w:lineRule="auto"/>
        <w:rPr>
          <w:rFonts w:ascii="Times New Roman" w:hAnsi="Times New Roman"/>
          <w:b/>
        </w:rPr>
      </w:pP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1) Состояние классной и школьной документации.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2) Готовность школы к новому учебному году.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3)Предварительная расстановка кадров.</w:t>
      </w:r>
    </w:p>
    <w:p w:rsidR="008D2A2E" w:rsidRPr="00A24D86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4)Проведение ремонтных работ.</w:t>
      </w:r>
    </w:p>
    <w:p w:rsidR="008D2A2E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4D86">
        <w:rPr>
          <w:rFonts w:ascii="Times New Roman" w:hAnsi="Times New Roman"/>
          <w:sz w:val="28"/>
          <w:szCs w:val="28"/>
        </w:rPr>
        <w:t>5).Итоги работы по введению новых стандартов.</w:t>
      </w:r>
    </w:p>
    <w:p w:rsidR="008D2A2E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2E" w:rsidRDefault="008D2A2E" w:rsidP="00A24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2E" w:rsidRPr="00A24D86" w:rsidRDefault="008D2A2E" w:rsidP="00A24D86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A24D86">
        <w:rPr>
          <w:rFonts w:ascii="Times New Roman" w:hAnsi="Times New Roman"/>
          <w:b/>
          <w:sz w:val="72"/>
          <w:szCs w:val="72"/>
        </w:rPr>
        <w:t>Воспитательная работа</w:t>
      </w:r>
    </w:p>
    <w:p w:rsidR="008D2A2E" w:rsidRPr="00A24D86" w:rsidRDefault="008D2A2E" w:rsidP="00FB64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4819"/>
        <w:gridCol w:w="1701"/>
        <w:gridCol w:w="2127"/>
      </w:tblGrid>
      <w:tr w:rsidR="008D2A2E" w:rsidRPr="00D105F4" w:rsidTr="00A24D86"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D2A2E" w:rsidRPr="00D105F4" w:rsidTr="00A24D86"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105">
              <w:rPr>
                <w:rFonts w:ascii="Times New Roman" w:hAnsi="Times New Roman"/>
                <w:sz w:val="24"/>
                <w:szCs w:val="24"/>
              </w:rPr>
              <w:t xml:space="preserve">1.Праздник первого звонка.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«Мир в котором мы живем»</w:t>
            </w:r>
          </w:p>
          <w:p w:rsidR="008D2A2E" w:rsidRPr="00696105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10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День безопасности (день солидарности в борьбе с терроризмом).</w:t>
            </w:r>
          </w:p>
          <w:p w:rsidR="008D2A2E" w:rsidRPr="00696105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3.Декада дорожной безопасности (по плану)</w:t>
            </w:r>
          </w:p>
          <w:p w:rsidR="008D2A2E" w:rsidRPr="00696105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105">
              <w:rPr>
                <w:rFonts w:ascii="Times New Roman" w:hAnsi="Times New Roman"/>
                <w:sz w:val="24"/>
                <w:szCs w:val="24"/>
              </w:rPr>
              <w:t>4.Осенний кросс</w:t>
            </w:r>
          </w:p>
          <w:p w:rsidR="008D2A2E" w:rsidRPr="00696105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105">
              <w:rPr>
                <w:rFonts w:ascii="Times New Roman" w:hAnsi="Times New Roman"/>
                <w:sz w:val="24"/>
                <w:szCs w:val="24"/>
              </w:rPr>
              <w:t xml:space="preserve">5.Участие в районном конкурсе детских </w:t>
            </w:r>
            <w:r>
              <w:rPr>
                <w:rFonts w:ascii="Times New Roman" w:hAnsi="Times New Roman"/>
                <w:sz w:val="24"/>
                <w:szCs w:val="24"/>
              </w:rPr>
              <w:t>фотографий «Разговор с природой</w:t>
            </w:r>
            <w:r w:rsidRPr="006961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2A2E" w:rsidRPr="00696105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10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.Конкурс «Букет для мамы</w:t>
            </w:r>
            <w:r w:rsidRPr="0069610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7. Участие в районном легкоатлетическом кроссе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8.Участие в районном слете юннатов.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9. Конкурс на лучшую поделку из овощей.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10.Участие в областной выставке с/х продукции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1.09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  03.09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1.09-1.10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 к 25.09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 29.09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2E" w:rsidRPr="00D105F4" w:rsidTr="00A24D86">
        <w:trPr>
          <w:trHeight w:val="2378"/>
        </w:trPr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 . Участие в подготовке и проведении Дня пожилого человека.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2.Всероссийский урок по ОБЖ.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3.День учителя. Поздравим всех учителей.</w:t>
            </w:r>
          </w:p>
          <w:p w:rsidR="008D2A2E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Спортивные состязания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5..Неделя русского языка и литературы. Проведение тематических уроков, приуроченных к году литературы в РФ</w:t>
            </w:r>
          </w:p>
          <w:p w:rsidR="008D2A2E" w:rsidRPr="00062375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7.10.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21.10-28.10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</w:tc>
      </w:tr>
      <w:tr w:rsidR="008D2A2E" w:rsidRPr="00D105F4" w:rsidTr="00A24D86"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1.Осенние каникулы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2.Месячник по профилактике СПИДа  и наркомании (по отдельному плану)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</w:t>
            </w:r>
            <w:r w:rsidRPr="00D105F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Неделя немецкого языка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 Проведение недели, посвященной Дню матери (по отдельному плану)</w:t>
            </w:r>
          </w:p>
          <w:p w:rsidR="008D2A2E" w:rsidRPr="00696105" w:rsidRDefault="008D2A2E" w:rsidP="00A24D86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61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конкурсе детских проектов «Нам этот край достался по наследству»</w:t>
            </w: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02.11-08.11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02.11.-28.11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18.11-25.11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23.11-27.11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в теч. месяца     </w:t>
            </w: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Смирнова О.Е.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2E" w:rsidRPr="00D105F4" w:rsidTr="00A24D86">
        <w:trPr>
          <w:trHeight w:val="983"/>
        </w:trPr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1.Акция «Кормушка»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2.Классный час «Государственные символы России»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3.Неделя изобразительного искусства и технологии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 Подготовка к новогоднему утреннику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А)Конкурс новогодних плакатов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Б) Конкурс новогодних рисунков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В)Конкурс новогодних игрушек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5. Новогодняя сказка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6.Участие в районном конкурсе на лучшую новогоднюю игрушку и конкурсе «Лесные гости»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16.12-23.12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16.12-29.12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29.12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</w:tc>
      </w:tr>
      <w:tr w:rsidR="008D2A2E" w:rsidRPr="00D105F4" w:rsidTr="00A24D86">
        <w:trPr>
          <w:trHeight w:val="2192"/>
        </w:trPr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1.Зимние каникулы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2.Конкурс «Зеркало природы»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3.Конкурс «Живая классика»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</w:t>
            </w:r>
            <w:r w:rsidRPr="00D105F4">
              <w:rPr>
                <w:rFonts w:ascii="Times New Roman" w:hAnsi="Times New Roman"/>
                <w:spacing w:val="-2"/>
                <w:sz w:val="24"/>
                <w:szCs w:val="24"/>
              </w:rPr>
              <w:t>Тематический урок «Что такое ГТО? История возникновения и современность».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5.Краеведческий конкурс «Старая фотография рассказала»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6.Участие в районном конкурсе социальной рекламы «Я хочу жить здорово»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30.12-11.01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13.01-22.01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</w:p>
        </w:tc>
      </w:tr>
      <w:tr w:rsidR="008D2A2E" w:rsidRPr="00D105F4" w:rsidTr="00A24D86">
        <w:trPr>
          <w:trHeight w:val="2445"/>
        </w:trPr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1.Участие в районном конкурсе «Компьютерные фантазии»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 Участие в районном конкурсе «Зеркало природы»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 Лыжный кросс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4.День защитника Отечества. Конкурсная программа для мальчиков.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5.Неделя истории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6. Участие в районной краеведческой конференции «Старая фотография рассказала»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7. Участие в районном конкурсе «Наша армия сильна - охраняет мир она»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17.02-24.02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Родина Л.И.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Осипова Л.В.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2E" w:rsidRPr="00D105F4" w:rsidTr="00A24D86"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1.Участие в митинге к Дню освобождения района.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2.Конкурс «Мисс весна  2016»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3.Подготовка к конкурсу «Утренняя звезда»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4.Участие в районном конкурсе «Утренняя звезда»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5.Весенние каникулы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25.03-03.04</w:t>
            </w: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Смирнова О.Е.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2E" w:rsidRPr="00D105F4" w:rsidTr="00A24D86">
        <w:trPr>
          <w:trHeight w:val="1876"/>
        </w:trPr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1.Субботник по уборке территории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 КТД «Первый человек в космосе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3.Участие в конкурсе санитарных постов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 Участие в районном конкурсе «Святая пасха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Смирнова О.Е.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2E" w:rsidRPr="00D105F4" w:rsidTr="00A24D86">
        <w:tc>
          <w:tcPr>
            <w:tcW w:w="1418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1.Неделя мужества. 71 – годовщине Победы в Великой Отечественной войне посвящается». Тематические классные часы.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2.Участие в митинге по случаю празднования Дня Победы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3.Весенний кросс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</w:t>
            </w:r>
            <w:r w:rsidRPr="00D105F4">
              <w:t xml:space="preserve"> </w:t>
            </w:r>
            <w:r w:rsidRPr="00D105F4">
              <w:rPr>
                <w:rFonts w:ascii="Times New Roman" w:hAnsi="Times New Roman"/>
                <w:sz w:val="24"/>
                <w:szCs w:val="24"/>
              </w:rPr>
              <w:t>Тематические классные часы по ПДД.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5.Праздник Последнего звонка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01.05-08.05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127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Классные руков.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Смирнова О.Е.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Соболева М.Е.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Кузнецова Т.А.</w:t>
            </w:r>
          </w:p>
        </w:tc>
      </w:tr>
    </w:tbl>
    <w:p w:rsidR="008D2A2E" w:rsidRDefault="008D2A2E" w:rsidP="00A24D86">
      <w:pPr>
        <w:rPr>
          <w:b/>
        </w:rPr>
      </w:pPr>
      <w:r>
        <w:rPr>
          <w:b/>
        </w:rPr>
        <w:t xml:space="preserve">                                            </w:t>
      </w:r>
    </w:p>
    <w:p w:rsidR="008D2A2E" w:rsidRDefault="008D2A2E" w:rsidP="00A24D86">
      <w:pPr>
        <w:rPr>
          <w:b/>
        </w:rPr>
      </w:pPr>
    </w:p>
    <w:p w:rsidR="008D2A2E" w:rsidRPr="009C7391" w:rsidRDefault="008D2A2E" w:rsidP="009C7391">
      <w:pPr>
        <w:jc w:val="center"/>
        <w:rPr>
          <w:b/>
          <w:sz w:val="72"/>
          <w:szCs w:val="72"/>
        </w:rPr>
      </w:pPr>
      <w:r w:rsidRPr="009C7391">
        <w:rPr>
          <w:rFonts w:ascii="Times New Roman" w:hAnsi="Times New Roman"/>
          <w:b/>
          <w:sz w:val="72"/>
          <w:szCs w:val="72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252"/>
        <w:gridCol w:w="1400"/>
        <w:gridCol w:w="2393"/>
      </w:tblGrid>
      <w:tr w:rsidR="008D2A2E" w:rsidRPr="00D105F4" w:rsidTr="00A24D86"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D2A2E" w:rsidRPr="00D105F4" w:rsidTr="00A24D86"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1.Классные родительские собрания  «Жизнь детей зависит от вас»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    Кл. рук.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2E" w:rsidRPr="00D105F4" w:rsidTr="00A24D86"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1.Рейды по семьям обучающихся.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 Посещение родителями внеклассных мероприятий.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3. Работа с неблагополучными семьями и детьми  «группы риска».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4.Рейд «Как проводят время наши дети».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5.Родительское собрание « «Введение ФГОС ООО – основное направление развития образовательного учреждения»»</w:t>
            </w: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    Кл. рук.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    Кл. рук.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</w:tc>
      </w:tr>
      <w:tr w:rsidR="008D2A2E" w:rsidRPr="00D105F4" w:rsidTr="00A24D86"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1.Общешкольное родительское собрание  с участием детей, приуроченное к Дню Матери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</w:t>
            </w:r>
            <w:r w:rsidRPr="00D105F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учащихся по вопросу поведенческих нарушений на уроках</w:t>
            </w: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Соболева М.Е.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</w:tr>
      <w:tr w:rsidR="008D2A2E" w:rsidRPr="00D105F4" w:rsidTr="00A24D86"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1.Классные родительские собрания: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-итоги четверти;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- поведение учащихся;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-мотивация учащихся;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- качество знаний учащихся.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-итоговая аттестация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2.Педагогический практикум  для родителей, испытывающих трудности в воспитании своих детей по теме «Отношение к ребенку в семье»</w:t>
            </w: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</w:tc>
      </w:tr>
      <w:tr w:rsidR="008D2A2E" w:rsidRPr="00D105F4" w:rsidTr="00A24D86"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1.Рейд «Как проводят время наши дети».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</w:t>
            </w:r>
            <w:r w:rsidRPr="00D10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Индивидуальная работа с родителями учащихся, состоящих на внутришкольном учете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 теч. месяца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</w:tc>
      </w:tr>
      <w:tr w:rsidR="008D2A2E" w:rsidRPr="00D105F4" w:rsidTr="00A24D86">
        <w:trPr>
          <w:trHeight w:val="1193"/>
        </w:trPr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105F4">
              <w:rPr>
                <w:rFonts w:ascii="Times New Roman" w:hAnsi="Times New Roman"/>
                <w:sz w:val="24"/>
                <w:szCs w:val="24"/>
              </w:rPr>
              <w:t>.Общешкольное родительское собрание «Предупреждение правонарушений несовершеннолетних»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2.Рейд «Как проводят время наши дети».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   Дунаева О.О.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2E" w:rsidRPr="00D105F4" w:rsidTr="00A24D86">
        <w:tc>
          <w:tcPr>
            <w:tcW w:w="152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5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1.Родительское собрание «Организация  отдыха  и безопасность детей в летний период»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2. Рейд «Как проводят время наши дети».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30.05.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2393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 xml:space="preserve">     Власенкова Л.А.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5F4">
              <w:rPr>
                <w:rFonts w:ascii="Times New Roman" w:hAnsi="Times New Roman"/>
                <w:sz w:val="24"/>
                <w:szCs w:val="24"/>
              </w:rPr>
              <w:t>Власенкова Л.А.</w:t>
            </w:r>
          </w:p>
        </w:tc>
      </w:tr>
    </w:tbl>
    <w:p w:rsidR="008D2A2E" w:rsidRPr="009C7391" w:rsidRDefault="008D2A2E" w:rsidP="009C7391">
      <w:pPr>
        <w:jc w:val="center"/>
        <w:rPr>
          <w:rFonts w:ascii="Times New Roman" w:hAnsi="Times New Roman"/>
          <w:b/>
          <w:sz w:val="72"/>
          <w:szCs w:val="72"/>
        </w:rPr>
      </w:pPr>
      <w:r w:rsidRPr="009C7391">
        <w:rPr>
          <w:rFonts w:ascii="Times New Roman" w:hAnsi="Times New Roman"/>
          <w:b/>
          <w:sz w:val="72"/>
          <w:szCs w:val="72"/>
        </w:rPr>
        <w:t>Внутришкольный контроль.</w:t>
      </w:r>
    </w:p>
    <w:tbl>
      <w:tblPr>
        <w:tblW w:w="10188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1838"/>
        <w:gridCol w:w="2401"/>
        <w:gridCol w:w="1422"/>
        <w:gridCol w:w="1299"/>
        <w:gridCol w:w="1256"/>
        <w:gridCol w:w="1443"/>
      </w:tblGrid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Содержание контроля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Цель контроля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Виды и формы контроля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Методы контроля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Ответственные 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Форма и место подведения итогов</w:t>
            </w: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 xml:space="preserve">              СЕНТЯБРЬ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рабочих программ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Соответствие рабочих программ современным требованиям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Обзорный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программ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Индивидуальная беседа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содержания планов воспитательной работы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Соответствие планов возрастным особенностям учащихся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Собеседование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классных журналов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Правильность и своевременность заполнения классных журналов  наличие сведений об учащихся и их родителях.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единых требований по оформлению журналов и их ведению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Фронтальный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Мониторинг качества образования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Математика – 5 кл.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Русский язык -5 кл.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Техника чтения – 2 кл.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Проверить знания, умения и навыки учащихся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rPr>
          <w:trHeight w:val="1350"/>
        </w:trPr>
        <w:tc>
          <w:tcPr>
            <w:tcW w:w="52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Стартовый контроль знаний, умений и навыков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Математика – 2,4  кл.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Русский язык -2,4  кл.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Техника чтения -4, 5 кл.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Проверить знания, умения и навыки учащихся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Контрольные работы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Мониторинг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rPr>
          <w:trHeight w:val="69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Организация внеурочной деятельности в 2-5 кл.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Оценка соответствия рабочих программ курсов внеурочной деятельности для 1-4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Индивидуальная беседа</w:t>
            </w:r>
          </w:p>
        </w:tc>
      </w:tr>
      <w:tr w:rsidR="008D2A2E" w:rsidRPr="00D105F4" w:rsidTr="009C7391">
        <w:trPr>
          <w:trHeight w:val="215"/>
        </w:trPr>
        <w:tc>
          <w:tcPr>
            <w:tcW w:w="52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   7.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Олимпиады по предметам (русскому языку, истории,  математике  в  7-9  классах).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Анализ результатов олимпиад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посещаемости учебных занятий учащимися, состоящими на внутришкольном контроле и их подготовка к урокам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Выявление, своевременное отслеживание посещаемости с целью профилактики правонарушений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Предупреждение неуспеваемости учащихся в 1 четверти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Промежуточный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Наблюдение, собеседование, просмотр журналов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дневников  учащихся на конец 1 четверти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Оформление дневников учащимися в соответствии с установленными требованиями</w:t>
            </w:r>
          </w:p>
          <w:p w:rsidR="008D2A2E" w:rsidRPr="00D105F4" w:rsidRDefault="008D2A2E" w:rsidP="009C73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Система работы классных руководителей с дневниками учащихся, связь с родителями посредством дневника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тетрадей учащихся 3-9 классов для письменных и контрольных работ по русскому языку и математике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Качество и периодичность проверки рабочих тетрадей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Наблюдение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Информационная 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Олимпиады по предметам (обществознанию, биологии  в 7-9  классах).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Анализ результатов олимпиад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Олимпиады по предметам (русскому языку, истории,  биологии  -  5-9  классах).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Анализ результатов олимпиад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10188" w:type="dxa"/>
            <w:gridSpan w:val="7"/>
            <w:tcBorders>
              <w:left w:val="nil"/>
              <w:right w:val="nil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Классно-обобщающий контроль в 1, 5 классах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Адаптация обучающихся 1,5 классов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Единство требований к учащимся со стороны учителей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Учет индивидуальных особенностей учащихся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Адаптация обучающихся на второй ступени обучения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Классно-обобщающий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Наблюдение в учебной и внеучебной деятельности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Диагностика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Справка – анализ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Педагогический совет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классных журналов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Состояние журналов на конец 1 четверти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требований по ведению классных журналов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Персональный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за прохождением программного материала за 1 четверть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программ по предметам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Выявление причин отставания за 1 четверть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Персональный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Проверка документации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rPr>
          <w:trHeight w:val="2100"/>
        </w:trPr>
        <w:tc>
          <w:tcPr>
            <w:tcW w:w="52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Работа со школьниками, имеющими высокую мотивацию к учебно-познавательной деятельности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Участие в районных олимпиадах  по предметам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Результативность проведения школьных предметных олимпиад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Анализ результатов олимпиад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rPr>
          <w:trHeight w:val="201"/>
        </w:trPr>
        <w:tc>
          <w:tcPr>
            <w:tcW w:w="52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Проведение пробных экзаменов  по русскому языку и математике в 9 классе (школьный этап)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Проверить знания, умения и навыки учащихся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Состояние здоровья обучающихся, причины пропусков уроков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Своевременное отслеживание посещаемости занятий с целью профилактики правонарушений и укрепления здоровья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Предупреждение неуспеваемости учащихся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Промежуточный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Собеседование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Просмотр классных журналов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Подготовка и проведение новогодних праздников, зимних каникул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Заинтересованность детей в проведении организованных мероприятий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Промежуточный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Собеседование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rPr>
          <w:trHeight w:val="1523"/>
        </w:trPr>
        <w:tc>
          <w:tcPr>
            <w:tcW w:w="52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Мониторинг уровня обученности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Математика -2-5 классы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Русский язык -2-5 классы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Техника чтение  - 2-5 классы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результативности и качества обучения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Уровень сформированности ЗУН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Мониторинг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Письменная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 Анализ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rPr>
          <w:trHeight w:val="330"/>
        </w:trPr>
        <w:tc>
          <w:tcPr>
            <w:tcW w:w="52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Мониторинг уровня обученности обучающихся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Математика – 6 класс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Русский язык 6 класс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результативности и качества обучения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Уровень сформированности ЗУН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10188" w:type="dxa"/>
            <w:gridSpan w:val="7"/>
            <w:tcBorders>
              <w:left w:val="nil"/>
              <w:bottom w:val="nil"/>
              <w:right w:val="nil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9C7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rPr>
          <w:trHeight w:val="80"/>
        </w:trPr>
        <w:tc>
          <w:tcPr>
            <w:tcW w:w="2367" w:type="dxa"/>
            <w:gridSpan w:val="2"/>
            <w:tcBorders>
              <w:top w:val="nil"/>
              <w:left w:val="nil"/>
              <w:right w:val="nil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right w:val="nil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right w:val="nil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10188" w:type="dxa"/>
            <w:gridSpan w:val="7"/>
            <w:tcBorders>
              <w:top w:val="nil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 xml:space="preserve">ЯНВАРЬ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за полнотой и качеством освоения образовательных программ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программ по предметам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Выявление причин отставания за 2 четверть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Персональный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Проверка документации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классных журналов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Состояние журналов на конец 2 четверти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Соответствие записей в рабочих программах записям в классном журнале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Обзорный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jc w:val="both"/>
              <w:rPr>
                <w:rFonts w:ascii="Times New Roman" w:hAnsi="Times New Roman"/>
                <w:color w:val="F79646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«</w:t>
            </w:r>
            <w:r w:rsidRPr="00D105F4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эффективной   работы с  детьми по повышению качества знаний учащихся</w:t>
            </w:r>
            <w:r w:rsidRPr="00D105F4">
              <w:rPr>
                <w:rFonts w:ascii="Times New Roman" w:hAnsi="Times New Roman"/>
                <w:sz w:val="16"/>
                <w:szCs w:val="16"/>
              </w:rPr>
              <w:t>»</w:t>
            </w:r>
            <w:r w:rsidRPr="00D105F4">
              <w:rPr>
                <w:rFonts w:ascii="Times New Roman" w:hAnsi="Times New Roman"/>
                <w:color w:val="F79646"/>
                <w:sz w:val="16"/>
                <w:szCs w:val="16"/>
              </w:rPr>
              <w:t>.</w:t>
            </w:r>
          </w:p>
          <w:p w:rsidR="008D2A2E" w:rsidRPr="00D105F4" w:rsidRDefault="008D2A2E" w:rsidP="00A24D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Система работы учителей по повышению качества знаний учащихся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Посещение уроков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Письменные контрольные работы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Наблюдение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Педсовет</w:t>
            </w: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состояния воспитательной работы в школе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школы, </w:t>
            </w:r>
            <w:r w:rsidRPr="00D105F4">
              <w:rPr>
                <w:rFonts w:ascii="Times New Roman" w:hAnsi="Times New Roman"/>
                <w:sz w:val="16"/>
                <w:szCs w:val="16"/>
              </w:rPr>
              <w:t>умение классных руководителей анализировать работу с классом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Фронтальный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Посещение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посещаемости учебных занятий учащимися, состоящими на внутришкольном контроле и их подготовка к урокам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 Своевременное отслеживание посещаемости с целью профилактики правонарушений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Предупреждение неуспеваемости учащихся в 3 четверти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Промежуточный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Наблюдение, собеседование, просмотр журналов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Информационная 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Проведение пробных экзаменов  по русскому языку и математике в 9 классе (муниципальный этап)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Проверить знания, умения и навыки учащихся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Посещение  уроков с целью подготовки к педсовету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Состояние преподавания уроков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Наблюдение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       Анализ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Информационная 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за прохождением программного материала за 3 четверть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программ по предметам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Выявление причин отставания за 3 четверть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Персональный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Проверка документации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классных журналов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Состояние журналов на конец 3 четверти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Объективность выставления оценок за 3 четверть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Обзорный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b/>
                <w:color w:val="F79646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«Конфликт в школе, пути выхода из конфликтных ситуаций</w:t>
            </w:r>
            <w:r w:rsidRPr="00D105F4">
              <w:rPr>
                <w:rFonts w:ascii="Times New Roman" w:hAnsi="Times New Roman"/>
                <w:i/>
                <w:sz w:val="16"/>
                <w:szCs w:val="16"/>
              </w:rPr>
              <w:t>»</w:t>
            </w: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Определение наиболее значимых критериев деятельности учителя в соответствии с новыми требованиями к системе образования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05F4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Посещение уроков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Анализ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Выводы и рекомендации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совет</w:t>
            </w:r>
          </w:p>
        </w:tc>
      </w:tr>
      <w:tr w:rsidR="008D2A2E" w:rsidRPr="00D105F4" w:rsidTr="009C7391">
        <w:trPr>
          <w:trHeight w:val="870"/>
        </w:trPr>
        <w:tc>
          <w:tcPr>
            <w:tcW w:w="52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Итоги проверки предпрофильной подготовки.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Отслеживание посещаемости курсов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Уровень проведения занятий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Классно-обобщающий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Текущий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Наблюдение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Собеседование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Посещение занятий 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Информационная 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rPr>
          <w:trHeight w:val="37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программы по формированию УУД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Сформированность личностных и метапредметных образовательных результатов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Мониторинг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Посещение занятий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Информационная 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rPr>
          <w:trHeight w:val="405"/>
        </w:trPr>
        <w:tc>
          <w:tcPr>
            <w:tcW w:w="52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Итоги проверки кружковой работы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</w:rPr>
              <w:t>П</w:t>
            </w:r>
            <w:r w:rsidRPr="00D105F4">
              <w:rPr>
                <w:rFonts w:ascii="Times New Roman" w:hAnsi="Times New Roman"/>
                <w:color w:val="333333"/>
                <w:sz w:val="16"/>
                <w:szCs w:val="16"/>
              </w:rPr>
              <w:t>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занятий, участие в кружках «трудных детей»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Персональный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Мониторинг уровня обученности обучающихся 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Математика – 6 класс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Русский язык 6 класс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результативности и качества обучения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Уровень сформированности ЗУН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тетрадей для контрольных и лабораторных работ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Качество и периодичность проверки  тетрадей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Внешний вид тетрадей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Соблюдение единого орфографического режима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Наблюдение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Состояние преподавания уроков немецкого языка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Информационная 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</w:tr>
      <w:tr w:rsidR="008D2A2E" w:rsidRPr="00D105F4" w:rsidTr="009C7391">
        <w:trPr>
          <w:trHeight w:val="675"/>
        </w:trPr>
        <w:tc>
          <w:tcPr>
            <w:tcW w:w="52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Посещаемость родителями родительских собраний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Привлечение общественности к проблемам школы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Промежуточный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Посещение 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C26AF6">
        <w:trPr>
          <w:trHeight w:val="1066"/>
        </w:trPr>
        <w:tc>
          <w:tcPr>
            <w:tcW w:w="52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Проведение пробных экзаменов  по русскому языку и математике в 9 классе (региональный этап)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Проверить знания, умения и навыки учащихся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C26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C26AF6">
        <w:trPr>
          <w:trHeight w:val="152"/>
        </w:trPr>
        <w:tc>
          <w:tcPr>
            <w:tcW w:w="529" w:type="dxa"/>
            <w:tcBorders>
              <w:top w:val="nil"/>
              <w:left w:val="nil"/>
              <w:right w:val="nil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59" w:type="dxa"/>
            <w:gridSpan w:val="6"/>
            <w:tcBorders>
              <w:top w:val="nil"/>
              <w:left w:val="nil"/>
              <w:right w:val="nil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C2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знаний, умений и навыков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Математика – 2,4,5 кл.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Русский язык  -2,4,5 кл.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Техника чтения –2, 4, 5 кл.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Проверить знания, умения и навыки учащихся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за организацией повторения материала в  3-8  классах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Организация повторения материала на уроках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Посещение уроков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классных журналов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Объективность выставления оценок за  четверть и год</w:t>
            </w:r>
          </w:p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Выявление  недочетов в работе с журналами за год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государственных программ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Обзорный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за полнотой и качеством освоения образовательных программ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Выполнение программ по предметам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Выявление причин отставания 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Персональный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Проверка документации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дневников  учащихся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Своевременность выставления оценок за год классными руководителями и доведение итогов года до родителей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Классно-обобщающий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Проверка документации 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Промежуточная аттестация обучающихся 2-8 кл.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Анализ итогов успеваемости обучающихся</w:t>
            </w: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Текущий 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Письменная проверка знаний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Педагогический совет</w:t>
            </w:r>
          </w:p>
        </w:tc>
      </w:tr>
      <w:tr w:rsidR="008D2A2E" w:rsidRPr="00D105F4" w:rsidTr="00163D2F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Организация летнего отдыха</w:t>
            </w:r>
          </w:p>
        </w:tc>
        <w:tc>
          <w:tcPr>
            <w:tcW w:w="5122" w:type="dxa"/>
            <w:gridSpan w:val="3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Составление списков учащихся, изучение документации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Совещание при директоре</w:t>
            </w:r>
          </w:p>
        </w:tc>
      </w:tr>
      <w:tr w:rsidR="008D2A2E" w:rsidRPr="00D105F4" w:rsidTr="00163D2F">
        <w:tc>
          <w:tcPr>
            <w:tcW w:w="7489" w:type="dxa"/>
            <w:gridSpan w:val="5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A2E" w:rsidRPr="00D105F4" w:rsidTr="009C7391">
        <w:tc>
          <w:tcPr>
            <w:tcW w:w="10188" w:type="dxa"/>
            <w:gridSpan w:val="7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05F4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A2E" w:rsidRPr="00D105F4" w:rsidTr="009C7391">
        <w:trPr>
          <w:trHeight w:val="810"/>
        </w:trPr>
        <w:tc>
          <w:tcPr>
            <w:tcW w:w="52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личных дел учащихся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Соблюдение единого орфографического режима при оформлении личных дел учащихся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 xml:space="preserve">Тематический 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Справка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</w:tr>
      <w:tr w:rsidR="008D2A2E" w:rsidRPr="00D105F4" w:rsidTr="009C7391">
        <w:trPr>
          <w:trHeight w:val="40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Портфолио обучающихся 1-5 классов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Контроль содержания портфолио обучающихся 2-5 классов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Тематический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Проверка наполнения портфолио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Индивидуальная беседа</w:t>
            </w:r>
          </w:p>
        </w:tc>
      </w:tr>
      <w:tr w:rsidR="008D2A2E" w:rsidRPr="00D105F4" w:rsidTr="009C7391">
        <w:trPr>
          <w:trHeight w:val="826"/>
        </w:trPr>
        <w:tc>
          <w:tcPr>
            <w:tcW w:w="52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Подведение итогов работы по введению ФГОС ООО в 5 классе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Оценка деятельности по введению ФГОС НОО в 2014-2015 учебном году и всю ступень обучения  с 2011-15 годы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фронтальный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Анализ, наблюдение, анкетирование, изучение документации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Справка</w:t>
            </w:r>
          </w:p>
        </w:tc>
      </w:tr>
      <w:tr w:rsidR="008D2A2E" w:rsidRPr="00D105F4" w:rsidTr="009C7391">
        <w:tc>
          <w:tcPr>
            <w:tcW w:w="529" w:type="dxa"/>
          </w:tcPr>
          <w:p w:rsidR="008D2A2E" w:rsidRPr="00D105F4" w:rsidRDefault="008D2A2E" w:rsidP="00A24D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38" w:type="dxa"/>
          </w:tcPr>
          <w:p w:rsidR="008D2A2E" w:rsidRPr="00D105F4" w:rsidRDefault="008D2A2E" w:rsidP="00A24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Подготовка к введению ФГОС ООО в 6 классе</w:t>
            </w:r>
          </w:p>
        </w:tc>
        <w:tc>
          <w:tcPr>
            <w:tcW w:w="2401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Выявление проблем.</w:t>
            </w:r>
          </w:p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Текущий</w:t>
            </w:r>
          </w:p>
        </w:tc>
        <w:tc>
          <w:tcPr>
            <w:tcW w:w="1299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Изучение документации</w:t>
            </w:r>
          </w:p>
        </w:tc>
        <w:tc>
          <w:tcPr>
            <w:tcW w:w="1256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Власенкова Л.А.</w:t>
            </w:r>
          </w:p>
        </w:tc>
        <w:tc>
          <w:tcPr>
            <w:tcW w:w="1443" w:type="dxa"/>
          </w:tcPr>
          <w:p w:rsidR="008D2A2E" w:rsidRPr="00D105F4" w:rsidRDefault="008D2A2E" w:rsidP="00A24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05F4">
              <w:rPr>
                <w:rFonts w:ascii="Times New Roman" w:hAnsi="Times New Roman"/>
                <w:sz w:val="16"/>
                <w:szCs w:val="16"/>
              </w:rPr>
              <w:t>Индивидуальные беседы</w:t>
            </w:r>
          </w:p>
        </w:tc>
      </w:tr>
    </w:tbl>
    <w:p w:rsidR="008D2A2E" w:rsidRPr="0020067F" w:rsidRDefault="008D2A2E" w:rsidP="00FB6442">
      <w:pPr>
        <w:jc w:val="both"/>
      </w:pPr>
    </w:p>
    <w:p w:rsidR="008D2A2E" w:rsidRPr="0020067F" w:rsidRDefault="008D2A2E" w:rsidP="00FB6442">
      <w:pPr>
        <w:ind w:left="-540"/>
        <w:jc w:val="both"/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2E" w:rsidRDefault="008D2A2E" w:rsidP="006929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2A2E" w:rsidRPr="00357AC3" w:rsidRDefault="008D2A2E" w:rsidP="00357AC3">
      <w:pPr>
        <w:jc w:val="center"/>
        <w:rPr>
          <w:rFonts w:ascii="Times New Roman" w:hAnsi="Times New Roman"/>
          <w:b/>
          <w:sz w:val="96"/>
          <w:szCs w:val="96"/>
        </w:rPr>
      </w:pPr>
      <w:r w:rsidRPr="00357AC3">
        <w:rPr>
          <w:rFonts w:ascii="Times New Roman" w:hAnsi="Times New Roman"/>
          <w:b/>
          <w:sz w:val="96"/>
          <w:szCs w:val="96"/>
        </w:rPr>
        <w:t>Методическая тема</w:t>
      </w:r>
    </w:p>
    <w:p w:rsidR="008D2A2E" w:rsidRDefault="008D2A2E" w:rsidP="00357AC3">
      <w:pPr>
        <w:jc w:val="center"/>
        <w:rPr>
          <w:rFonts w:ascii="Times New Roman" w:hAnsi="Times New Roman"/>
          <w:b/>
          <w:sz w:val="96"/>
          <w:szCs w:val="96"/>
        </w:rPr>
      </w:pPr>
      <w:r w:rsidRPr="00357AC3">
        <w:rPr>
          <w:rFonts w:ascii="Times New Roman" w:hAnsi="Times New Roman"/>
          <w:b/>
          <w:sz w:val="96"/>
          <w:szCs w:val="96"/>
        </w:rPr>
        <w:t>Тверской области</w:t>
      </w:r>
    </w:p>
    <w:p w:rsidR="008D2A2E" w:rsidRPr="00357AC3" w:rsidRDefault="008D2A2E" w:rsidP="00357AC3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357AC3">
        <w:rPr>
          <w:rFonts w:ascii="Times New Roman" w:hAnsi="Times New Roman"/>
          <w:b/>
          <w:color w:val="C00000"/>
          <w:sz w:val="72"/>
          <w:szCs w:val="72"/>
        </w:rPr>
        <w:t>«Управление качеством образования»</w:t>
      </w:r>
    </w:p>
    <w:p w:rsidR="008D2A2E" w:rsidRDefault="008D2A2E" w:rsidP="00357AC3">
      <w:pPr>
        <w:jc w:val="center"/>
        <w:rPr>
          <w:rFonts w:ascii="Times New Roman" w:hAnsi="Times New Roman"/>
          <w:b/>
          <w:sz w:val="72"/>
          <w:szCs w:val="72"/>
        </w:rPr>
      </w:pPr>
    </w:p>
    <w:p w:rsidR="008D2A2E" w:rsidRDefault="008D2A2E" w:rsidP="00357AC3">
      <w:pPr>
        <w:jc w:val="center"/>
        <w:rPr>
          <w:rFonts w:ascii="Times New Roman" w:hAnsi="Times New Roman"/>
          <w:b/>
          <w:sz w:val="72"/>
          <w:szCs w:val="72"/>
        </w:rPr>
      </w:pPr>
    </w:p>
    <w:p w:rsidR="008D2A2E" w:rsidRDefault="008D2A2E" w:rsidP="00357AC3">
      <w:pPr>
        <w:jc w:val="center"/>
        <w:rPr>
          <w:rFonts w:ascii="Times New Roman" w:hAnsi="Times New Roman"/>
          <w:b/>
          <w:sz w:val="96"/>
          <w:szCs w:val="96"/>
        </w:rPr>
      </w:pPr>
      <w:r w:rsidRPr="00357AC3">
        <w:rPr>
          <w:rFonts w:ascii="Times New Roman" w:hAnsi="Times New Roman"/>
          <w:b/>
          <w:sz w:val="96"/>
          <w:szCs w:val="96"/>
        </w:rPr>
        <w:t>Методическая тема</w:t>
      </w:r>
    </w:p>
    <w:p w:rsidR="008D2A2E" w:rsidRDefault="008D2A2E" w:rsidP="00357AC3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Оленинского района:</w:t>
      </w:r>
    </w:p>
    <w:p w:rsidR="008D2A2E" w:rsidRPr="00357AC3" w:rsidRDefault="008D2A2E" w:rsidP="00357AC3">
      <w:pPr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357AC3">
        <w:rPr>
          <w:rFonts w:ascii="Times New Roman" w:hAnsi="Times New Roman"/>
          <w:b/>
          <w:color w:val="C00000"/>
          <w:sz w:val="72"/>
          <w:szCs w:val="72"/>
        </w:rPr>
        <w:t>«Управление качеством образования на муниципальном уровне»</w:t>
      </w:r>
    </w:p>
    <w:p w:rsidR="008D2A2E" w:rsidRDefault="008D2A2E" w:rsidP="00357AC3">
      <w:pPr>
        <w:jc w:val="center"/>
        <w:rPr>
          <w:rFonts w:ascii="Times New Roman" w:hAnsi="Times New Roman"/>
          <w:b/>
          <w:sz w:val="72"/>
          <w:szCs w:val="72"/>
        </w:rPr>
      </w:pPr>
    </w:p>
    <w:p w:rsidR="008D2A2E" w:rsidRDefault="008D2A2E" w:rsidP="00610B3E">
      <w:pPr>
        <w:jc w:val="center"/>
        <w:rPr>
          <w:rFonts w:ascii="Times New Roman" w:hAnsi="Times New Roman"/>
          <w:b/>
          <w:sz w:val="96"/>
          <w:szCs w:val="96"/>
        </w:rPr>
      </w:pPr>
    </w:p>
    <w:p w:rsidR="008D2A2E" w:rsidRPr="00357AC3" w:rsidRDefault="008D2A2E" w:rsidP="00610B3E">
      <w:pPr>
        <w:jc w:val="center"/>
        <w:rPr>
          <w:rFonts w:ascii="Times New Roman" w:hAnsi="Times New Roman"/>
          <w:b/>
          <w:sz w:val="96"/>
          <w:szCs w:val="96"/>
        </w:rPr>
      </w:pPr>
      <w:r w:rsidRPr="00357AC3">
        <w:rPr>
          <w:rFonts w:ascii="Times New Roman" w:hAnsi="Times New Roman"/>
          <w:b/>
          <w:sz w:val="96"/>
          <w:szCs w:val="96"/>
        </w:rPr>
        <w:t>Методическая тема</w:t>
      </w:r>
    </w:p>
    <w:p w:rsidR="008D2A2E" w:rsidRDefault="008D2A2E" w:rsidP="00357AC3">
      <w:pPr>
        <w:jc w:val="center"/>
        <w:rPr>
          <w:rFonts w:ascii="Times New Roman" w:hAnsi="Times New Roman"/>
          <w:b/>
          <w:sz w:val="96"/>
          <w:szCs w:val="96"/>
        </w:rPr>
      </w:pPr>
      <w:r w:rsidRPr="00610B3E">
        <w:rPr>
          <w:rFonts w:ascii="Times New Roman" w:hAnsi="Times New Roman"/>
          <w:b/>
          <w:sz w:val="96"/>
          <w:szCs w:val="96"/>
        </w:rPr>
        <w:t>школы:</w:t>
      </w:r>
    </w:p>
    <w:p w:rsidR="008D2A2E" w:rsidRDefault="008D2A2E" w:rsidP="00357AC3">
      <w:pPr>
        <w:jc w:val="center"/>
        <w:rPr>
          <w:rFonts w:ascii="Times New Roman" w:hAnsi="Times New Roman"/>
          <w:b/>
          <w:sz w:val="96"/>
          <w:szCs w:val="96"/>
        </w:rPr>
      </w:pPr>
    </w:p>
    <w:p w:rsidR="008D2A2E" w:rsidRDefault="008D2A2E" w:rsidP="00610B3E">
      <w:pPr>
        <w:spacing w:after="0" w:line="480" w:lineRule="auto"/>
        <w:ind w:left="-851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610B3E">
        <w:rPr>
          <w:rFonts w:ascii="Times New Roman" w:hAnsi="Times New Roman"/>
          <w:b/>
          <w:color w:val="C00000"/>
          <w:sz w:val="72"/>
          <w:szCs w:val="72"/>
        </w:rPr>
        <w:t>«Личностно-ориентированный подход, как одно из средств повышения качества образования»</w:t>
      </w:r>
    </w:p>
    <w:p w:rsidR="008D2A2E" w:rsidRDefault="008D2A2E" w:rsidP="00610B3E">
      <w:pPr>
        <w:spacing w:after="0" w:line="480" w:lineRule="auto"/>
        <w:ind w:left="-851"/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Default="008D2A2E" w:rsidP="00610B3E">
      <w:pPr>
        <w:spacing w:after="0" w:line="480" w:lineRule="auto"/>
        <w:ind w:left="-851"/>
        <w:jc w:val="center"/>
        <w:rPr>
          <w:rFonts w:ascii="Times New Roman" w:hAnsi="Times New Roman"/>
          <w:b/>
          <w:color w:val="C00000"/>
          <w:sz w:val="72"/>
          <w:szCs w:val="72"/>
        </w:rPr>
      </w:pPr>
    </w:p>
    <w:p w:rsidR="008D2A2E" w:rsidRPr="007913A3" w:rsidRDefault="008D2A2E" w:rsidP="00CA1486">
      <w:pPr>
        <w:spacing w:after="0" w:line="360" w:lineRule="auto"/>
        <w:ind w:left="-851"/>
        <w:rPr>
          <w:rFonts w:ascii="Times New Roman" w:hAnsi="Times New Roman"/>
          <w:b/>
          <w:sz w:val="240"/>
          <w:szCs w:val="240"/>
        </w:rPr>
      </w:pPr>
      <w:r>
        <w:rPr>
          <w:rFonts w:ascii="Times New Roman" w:hAnsi="Times New Roman"/>
          <w:b/>
          <w:color w:val="C00000"/>
          <w:sz w:val="72"/>
          <w:szCs w:val="72"/>
        </w:rPr>
        <w:t xml:space="preserve">     </w:t>
      </w:r>
      <w:r w:rsidRPr="007913A3">
        <w:rPr>
          <w:rFonts w:ascii="Times New Roman" w:hAnsi="Times New Roman"/>
          <w:b/>
          <w:sz w:val="240"/>
          <w:szCs w:val="240"/>
        </w:rPr>
        <w:t>Ч        Ч</w:t>
      </w:r>
    </w:p>
    <w:p w:rsidR="008D2A2E" w:rsidRPr="007913A3" w:rsidRDefault="008D2A2E" w:rsidP="00CA1486">
      <w:pPr>
        <w:spacing w:after="0" w:line="360" w:lineRule="auto"/>
        <w:ind w:left="-851"/>
        <w:rPr>
          <w:rFonts w:ascii="Times New Roman" w:hAnsi="Times New Roman"/>
          <w:b/>
          <w:sz w:val="240"/>
          <w:szCs w:val="240"/>
        </w:rPr>
      </w:pPr>
      <w:r w:rsidRPr="007913A3">
        <w:rPr>
          <w:rFonts w:ascii="Times New Roman" w:hAnsi="Times New Roman"/>
          <w:b/>
          <w:sz w:val="240"/>
          <w:szCs w:val="240"/>
        </w:rPr>
        <w:t xml:space="preserve">  С       Ш</w:t>
      </w:r>
    </w:p>
    <w:p w:rsidR="008D2A2E" w:rsidRDefault="008D2A2E" w:rsidP="00CA1486">
      <w:pPr>
        <w:spacing w:after="0" w:line="360" w:lineRule="auto"/>
        <w:ind w:left="-851"/>
        <w:rPr>
          <w:rFonts w:ascii="Times New Roman" w:hAnsi="Times New Roman"/>
          <w:b/>
          <w:color w:val="C00000"/>
          <w:sz w:val="240"/>
          <w:szCs w:val="240"/>
        </w:rPr>
      </w:pPr>
      <w:r w:rsidRPr="007913A3">
        <w:rPr>
          <w:rFonts w:ascii="Times New Roman" w:hAnsi="Times New Roman"/>
          <w:b/>
          <w:sz w:val="240"/>
          <w:szCs w:val="240"/>
        </w:rPr>
        <w:t xml:space="preserve">  Ч        М</w:t>
      </w:r>
    </w:p>
    <w:p w:rsidR="008D2A2E" w:rsidRDefault="008D2A2E" w:rsidP="00CA1486">
      <w:pPr>
        <w:spacing w:after="0" w:line="360" w:lineRule="auto"/>
        <w:ind w:left="-851"/>
        <w:rPr>
          <w:rFonts w:ascii="Times New Roman" w:hAnsi="Times New Roman"/>
          <w:b/>
          <w:color w:val="C00000"/>
          <w:sz w:val="240"/>
          <w:szCs w:val="240"/>
        </w:rPr>
      </w:pPr>
      <w:r>
        <w:rPr>
          <w:rFonts w:ascii="Times New Roman" w:hAnsi="Times New Roman"/>
          <w:b/>
          <w:color w:val="C00000"/>
          <w:sz w:val="240"/>
          <w:szCs w:val="240"/>
        </w:rPr>
        <w:t xml:space="preserve">   Н      Р</w:t>
      </w:r>
    </w:p>
    <w:p w:rsidR="008D2A2E" w:rsidRDefault="008D2A2E" w:rsidP="00CA1486">
      <w:pPr>
        <w:spacing w:after="0" w:line="360" w:lineRule="auto"/>
        <w:ind w:left="-851"/>
        <w:rPr>
          <w:rFonts w:ascii="Times New Roman" w:hAnsi="Times New Roman"/>
          <w:b/>
          <w:color w:val="C00000"/>
          <w:sz w:val="240"/>
          <w:szCs w:val="240"/>
        </w:rPr>
      </w:pPr>
    </w:p>
    <w:p w:rsidR="008D2A2E" w:rsidRDefault="008D2A2E" w:rsidP="00CA1486">
      <w:pPr>
        <w:spacing w:after="0" w:line="480" w:lineRule="auto"/>
        <w:ind w:left="-851"/>
        <w:rPr>
          <w:rFonts w:ascii="Times New Roman" w:hAnsi="Times New Roman"/>
          <w:b/>
          <w:color w:val="C00000"/>
          <w:sz w:val="240"/>
          <w:szCs w:val="240"/>
        </w:rPr>
      </w:pPr>
    </w:p>
    <w:p w:rsidR="008D2A2E" w:rsidRPr="00CA1486" w:rsidRDefault="008D2A2E" w:rsidP="00CA1486">
      <w:pPr>
        <w:spacing w:after="0" w:line="480" w:lineRule="auto"/>
        <w:ind w:left="-851"/>
        <w:rPr>
          <w:rFonts w:ascii="Times New Roman" w:hAnsi="Times New Roman"/>
          <w:b/>
          <w:color w:val="C00000"/>
          <w:sz w:val="240"/>
          <w:szCs w:val="240"/>
        </w:rPr>
      </w:pPr>
    </w:p>
    <w:p w:rsidR="008D2A2E" w:rsidRPr="00357AC3" w:rsidRDefault="008D2A2E" w:rsidP="00357AC3">
      <w:pPr>
        <w:jc w:val="center"/>
        <w:rPr>
          <w:rFonts w:ascii="Times New Roman" w:hAnsi="Times New Roman"/>
          <w:b/>
          <w:sz w:val="72"/>
          <w:szCs w:val="72"/>
        </w:rPr>
      </w:pPr>
    </w:p>
    <w:sectPr w:rsidR="008D2A2E" w:rsidRPr="00357AC3" w:rsidSect="002A4FA9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adway">
    <w:altName w:val="Isabella-Decor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3in;height:3in" o:bullet="t">
        <v:imagedata r:id="rId1" o:title=""/>
      </v:shape>
    </w:pict>
  </w:numPicBullet>
  <w:numPicBullet w:numPicBulletId="6">
    <w:pict>
      <v:shape id="_x0000_i1031" type="#_x0000_t75" style="width:3in;height:3in" o:bullet="t">
        <v:imagedata r:id="rId1" o:title=""/>
      </v:shape>
    </w:pict>
  </w:numPicBullet>
  <w:numPicBullet w:numPicBulletId="7">
    <w:pict>
      <v:shape id="_x0000_i1032" type="#_x0000_t75" style="width:3in;height:3in" o:bullet="t">
        <v:imagedata r:id="rId1" o:title=""/>
      </v:shape>
    </w:pict>
  </w:numPicBullet>
  <w:numPicBullet w:numPicBulletId="8">
    <w:pict>
      <v:shape id="_x0000_i1033" type="#_x0000_t75" style="width:3in;height:3in" o:bullet="t">
        <v:imagedata r:id="rId1" o:title=""/>
      </v:shape>
    </w:pict>
  </w:numPicBullet>
  <w:numPicBullet w:numPicBulletId="9">
    <w:pict>
      <v:shape id="_x0000_i1034" type="#_x0000_t75" style="width:3in;height:3in" o:bullet="t">
        <v:imagedata r:id="rId1" o:title=""/>
      </v:shape>
    </w:pict>
  </w:numPicBullet>
  <w:numPicBullet w:numPicBulletId="10">
    <w:pict>
      <v:shape id="_x0000_i1035" type="#_x0000_t75" style="width:3in;height:3in" o:bullet="t">
        <v:imagedata r:id="rId1" o:title=""/>
      </v:shape>
    </w:pict>
  </w:numPicBullet>
  <w:numPicBullet w:numPicBulletId="11">
    <w:pict>
      <v:shape id="_x0000_i1036" type="#_x0000_t75" style="width:3in;height:3in" o:bullet="t">
        <v:imagedata r:id="rId1" o:title=""/>
      </v:shape>
    </w:pict>
  </w:numPicBullet>
  <w:numPicBullet w:numPicBulletId="12">
    <w:pict>
      <v:shape id="_x0000_i1037" type="#_x0000_t75" style="width:3in;height:3in" o:bullet="t">
        <v:imagedata r:id="rId1" o:title=""/>
      </v:shape>
    </w:pict>
  </w:numPicBullet>
  <w:numPicBullet w:numPicBulletId="13">
    <w:pict>
      <v:shape id="_x0000_i1038" type="#_x0000_t75" style="width:3in;height:3in" o:bullet="t">
        <v:imagedata r:id="rId1" o:title=""/>
      </v:shape>
    </w:pict>
  </w:numPicBullet>
  <w:numPicBullet w:numPicBulletId="14">
    <w:pict>
      <v:shape id="_x0000_i1039" type="#_x0000_t75" style="width:3in;height:3in" o:bullet="t">
        <v:imagedata r:id="rId1" o:title=""/>
      </v:shape>
    </w:pict>
  </w:numPicBullet>
  <w:numPicBullet w:numPicBulletId="15">
    <w:pict>
      <v:shape id="_x0000_i1040" type="#_x0000_t75" style="width:3in;height:3in" o:bullet="t">
        <v:imagedata r:id="rId1" o:title=""/>
      </v:shape>
    </w:pict>
  </w:numPicBullet>
  <w:numPicBullet w:numPicBulletId="16">
    <w:pict>
      <v:shape id="_x0000_i1041" type="#_x0000_t75" style="width:3in;height:3in" o:bullet="t">
        <v:imagedata r:id="rId1" o:title=""/>
      </v:shape>
    </w:pict>
  </w:numPicBullet>
  <w:numPicBullet w:numPicBulletId="17">
    <w:pict>
      <v:shape id="_x0000_i1042" type="#_x0000_t75" style="width:3in;height:3in" o:bullet="t">
        <v:imagedata r:id="rId1" o:title=""/>
      </v:shape>
    </w:pict>
  </w:numPicBullet>
  <w:numPicBullet w:numPicBulletId="18">
    <w:pict>
      <v:shape id="_x0000_i1043" type="#_x0000_t75" style="width:3in;height:3in" o:bullet="t">
        <v:imagedata r:id="rId1" o:title=""/>
      </v:shape>
    </w:pict>
  </w:numPicBullet>
  <w:numPicBullet w:numPicBulletId="19">
    <w:pict>
      <v:shape id="_x0000_i1044" type="#_x0000_t75" style="width:3in;height:3in" o:bullet="t">
        <v:imagedata r:id="rId1" o:title=""/>
      </v:shape>
    </w:pict>
  </w:numPicBullet>
  <w:numPicBullet w:numPicBulletId="20">
    <w:pict>
      <v:shape id="_x0000_i1045" type="#_x0000_t75" style="width:3in;height:3in" o:bullet="t">
        <v:imagedata r:id="rId1" o:title=""/>
      </v:shape>
    </w:pict>
  </w:numPicBullet>
  <w:numPicBullet w:numPicBulletId="21">
    <w:pict>
      <v:shape id="_x0000_i1046" type="#_x0000_t75" style="width:3in;height:3in" o:bullet="t">
        <v:imagedata r:id="rId1" o:title=""/>
      </v:shape>
    </w:pict>
  </w:numPicBullet>
  <w:numPicBullet w:numPicBulletId="22">
    <w:pict>
      <v:shape id="_x0000_i1047" type="#_x0000_t75" style="width:3in;height:3in" o:bullet="t">
        <v:imagedata r:id="rId1" o:title=""/>
      </v:shape>
    </w:pict>
  </w:numPicBullet>
  <w:numPicBullet w:numPicBulletId="23">
    <w:pict>
      <v:shape id="_x0000_i1048" type="#_x0000_t75" style="width:3in;height:3in" o:bullet="t">
        <v:imagedata r:id="rId1" o:title=""/>
      </v:shape>
    </w:pict>
  </w:numPicBullet>
  <w:numPicBullet w:numPicBulletId="24">
    <w:pict>
      <v:shape id="_x0000_i1049" type="#_x0000_t75" style="width:3in;height:3in" o:bullet="t">
        <v:imagedata r:id="rId1" o:title=""/>
      </v:shape>
    </w:pict>
  </w:numPicBullet>
  <w:numPicBullet w:numPicBulletId="25">
    <w:pict>
      <v:shape id="_x0000_i1050" type="#_x0000_t75" style="width:3in;height:3in" o:bullet="t">
        <v:imagedata r:id="rId1" o:title=""/>
      </v:shape>
    </w:pict>
  </w:numPicBullet>
  <w:numPicBullet w:numPicBulletId="26">
    <w:pict>
      <v:shape id="_x0000_i1051" type="#_x0000_t75" style="width:3in;height:3in" o:bullet="t">
        <v:imagedata r:id="rId1" o:title=""/>
      </v:shape>
    </w:pict>
  </w:numPicBullet>
  <w:numPicBullet w:numPicBulletId="27">
    <w:pict>
      <v:shape id="_x0000_i1052" type="#_x0000_t75" style="width:3in;height:3in" o:bullet="t">
        <v:imagedata r:id="rId1" o:title=""/>
      </v:shape>
    </w:pict>
  </w:numPicBullet>
  <w:numPicBullet w:numPicBulletId="28">
    <w:pict>
      <v:shape id="_x0000_i1053" type="#_x0000_t75" style="width:3in;height:3in" o:bullet="t">
        <v:imagedata r:id="rId1" o:title=""/>
      </v:shape>
    </w:pict>
  </w:numPicBullet>
  <w:numPicBullet w:numPicBulletId="29">
    <w:pict>
      <v:shape id="_x0000_i1054" type="#_x0000_t75" style="width:3in;height:3in" o:bullet="t">
        <v:imagedata r:id="rId1" o:title=""/>
      </v:shape>
    </w:pict>
  </w:numPicBullet>
  <w:numPicBullet w:numPicBulletId="30">
    <w:pict>
      <v:shape id="_x0000_i1055" type="#_x0000_t75" style="width:3in;height:3in" o:bullet="t">
        <v:imagedata r:id="rId1" o:title=""/>
      </v:shape>
    </w:pict>
  </w:numPicBullet>
  <w:numPicBullet w:numPicBulletId="31">
    <w:pict>
      <v:shape id="_x0000_i1056" type="#_x0000_t75" style="width:6.75pt;height:9.75pt" o:bullet="t">
        <v:imagedata r:id="rId2" o:title=""/>
      </v:shape>
    </w:pict>
  </w:numPicBullet>
  <w:numPicBullet w:numPicBulletId="32">
    <w:pict>
      <v:shape id="_x0000_i1057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015B3703"/>
    <w:multiLevelType w:val="multilevel"/>
    <w:tmpl w:val="6446496A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D1709"/>
    <w:multiLevelType w:val="multilevel"/>
    <w:tmpl w:val="E280021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A3437"/>
    <w:multiLevelType w:val="hybridMultilevel"/>
    <w:tmpl w:val="839C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03664"/>
    <w:multiLevelType w:val="hybridMultilevel"/>
    <w:tmpl w:val="FF90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F131B"/>
    <w:multiLevelType w:val="multilevel"/>
    <w:tmpl w:val="7FD0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B6655A"/>
    <w:multiLevelType w:val="multilevel"/>
    <w:tmpl w:val="127E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7E45AD"/>
    <w:multiLevelType w:val="multilevel"/>
    <w:tmpl w:val="6CCE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B11D19"/>
    <w:multiLevelType w:val="multilevel"/>
    <w:tmpl w:val="F758732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4695F"/>
    <w:multiLevelType w:val="hybridMultilevel"/>
    <w:tmpl w:val="40C09B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103D79"/>
    <w:multiLevelType w:val="hybridMultilevel"/>
    <w:tmpl w:val="14B24354"/>
    <w:lvl w:ilvl="0" w:tplc="15B8A78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1F676007"/>
    <w:multiLevelType w:val="hybridMultilevel"/>
    <w:tmpl w:val="38965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413F75"/>
    <w:multiLevelType w:val="multilevel"/>
    <w:tmpl w:val="39BC5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AC6DFC"/>
    <w:multiLevelType w:val="multilevel"/>
    <w:tmpl w:val="6C7AFBA8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F4C21"/>
    <w:multiLevelType w:val="hybridMultilevel"/>
    <w:tmpl w:val="76A2A41E"/>
    <w:lvl w:ilvl="0" w:tplc="8AC089A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11950"/>
    <w:multiLevelType w:val="hybridMultilevel"/>
    <w:tmpl w:val="A7447120"/>
    <w:lvl w:ilvl="0" w:tplc="A69C2D0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6">
    <w:nsid w:val="3B99241E"/>
    <w:multiLevelType w:val="hybridMultilevel"/>
    <w:tmpl w:val="BF9A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5388E60A">
      <w:start w:val="1"/>
      <w:numFmt w:val="decimal"/>
      <w:lvlText w:val="%2)"/>
      <w:lvlJc w:val="left"/>
      <w:pPr>
        <w:tabs>
          <w:tab w:val="num" w:pos="113"/>
        </w:tabs>
        <w:ind w:firstLine="113"/>
      </w:pPr>
      <w:rPr>
        <w:rFonts w:cs="Times New Roman"/>
      </w:rPr>
    </w:lvl>
    <w:lvl w:ilvl="2" w:tplc="A198B92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F262C"/>
    <w:multiLevelType w:val="multilevel"/>
    <w:tmpl w:val="50E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5314F"/>
    <w:multiLevelType w:val="hybridMultilevel"/>
    <w:tmpl w:val="EE720C46"/>
    <w:lvl w:ilvl="0" w:tplc="3266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E71AA7"/>
    <w:multiLevelType w:val="hybridMultilevel"/>
    <w:tmpl w:val="5A284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C3685"/>
    <w:multiLevelType w:val="multilevel"/>
    <w:tmpl w:val="9F5869F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777ED"/>
    <w:multiLevelType w:val="multilevel"/>
    <w:tmpl w:val="0CD46A08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5A2ED3"/>
    <w:multiLevelType w:val="multilevel"/>
    <w:tmpl w:val="2C2A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8570B3"/>
    <w:multiLevelType w:val="hybridMultilevel"/>
    <w:tmpl w:val="B22846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5E17664F"/>
    <w:multiLevelType w:val="singleLevel"/>
    <w:tmpl w:val="5574AF72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 w:cs="Times New Roman"/>
      </w:rPr>
    </w:lvl>
  </w:abstractNum>
  <w:abstractNum w:abstractNumId="25">
    <w:nsid w:val="603F1295"/>
    <w:multiLevelType w:val="hybridMultilevel"/>
    <w:tmpl w:val="FE362946"/>
    <w:lvl w:ilvl="0" w:tplc="D226757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BF1414"/>
    <w:multiLevelType w:val="hybridMultilevel"/>
    <w:tmpl w:val="1AFE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9F6FE4"/>
    <w:multiLevelType w:val="multilevel"/>
    <w:tmpl w:val="B7D4F1B0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D3474"/>
    <w:multiLevelType w:val="multilevel"/>
    <w:tmpl w:val="0DF85910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2210B1"/>
    <w:multiLevelType w:val="hybridMultilevel"/>
    <w:tmpl w:val="C7383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6F961B27"/>
    <w:multiLevelType w:val="multilevel"/>
    <w:tmpl w:val="CA1AE152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5830AB"/>
    <w:multiLevelType w:val="hybridMultilevel"/>
    <w:tmpl w:val="ACDE4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4F623B"/>
    <w:multiLevelType w:val="hybridMultilevel"/>
    <w:tmpl w:val="EE720C46"/>
    <w:lvl w:ilvl="0" w:tplc="3266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BA67E3"/>
    <w:multiLevelType w:val="hybridMultilevel"/>
    <w:tmpl w:val="59D2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D6677"/>
    <w:multiLevelType w:val="hybridMultilevel"/>
    <w:tmpl w:val="6FF2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B014B"/>
    <w:multiLevelType w:val="multilevel"/>
    <w:tmpl w:val="9DBA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B83B7B"/>
    <w:multiLevelType w:val="hybridMultilevel"/>
    <w:tmpl w:val="B838AE76"/>
    <w:lvl w:ilvl="0" w:tplc="98B8606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D64056"/>
    <w:multiLevelType w:val="hybridMultilevel"/>
    <w:tmpl w:val="A7DC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C0738"/>
    <w:multiLevelType w:val="multilevel"/>
    <w:tmpl w:val="46CA18A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022A30"/>
    <w:multiLevelType w:val="multilevel"/>
    <w:tmpl w:val="3CF02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292FA0"/>
    <w:multiLevelType w:val="multilevel"/>
    <w:tmpl w:val="786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6"/>
  </w:num>
  <w:num w:numId="3">
    <w:abstractNumId w:val="39"/>
  </w:num>
  <w:num w:numId="4">
    <w:abstractNumId w:val="2"/>
  </w:num>
  <w:num w:numId="5">
    <w:abstractNumId w:val="8"/>
  </w:num>
  <w:num w:numId="6">
    <w:abstractNumId w:val="13"/>
  </w:num>
  <w:num w:numId="7">
    <w:abstractNumId w:val="38"/>
  </w:num>
  <w:num w:numId="8">
    <w:abstractNumId w:val="1"/>
  </w:num>
  <w:num w:numId="9">
    <w:abstractNumId w:val="30"/>
  </w:num>
  <w:num w:numId="10">
    <w:abstractNumId w:val="21"/>
  </w:num>
  <w:num w:numId="11">
    <w:abstractNumId w:val="7"/>
  </w:num>
  <w:num w:numId="12">
    <w:abstractNumId w:val="35"/>
  </w:num>
  <w:num w:numId="13">
    <w:abstractNumId w:val="27"/>
  </w:num>
  <w:num w:numId="14">
    <w:abstractNumId w:val="20"/>
  </w:num>
  <w:num w:numId="15">
    <w:abstractNumId w:val="22"/>
  </w:num>
  <w:num w:numId="16">
    <w:abstractNumId w:val="29"/>
  </w:num>
  <w:num w:numId="17">
    <w:abstractNumId w:val="11"/>
  </w:num>
  <w:num w:numId="18">
    <w:abstractNumId w:val="36"/>
  </w:num>
  <w:num w:numId="19">
    <w:abstractNumId w:val="37"/>
  </w:num>
  <w:num w:numId="20">
    <w:abstractNumId w:val="31"/>
  </w:num>
  <w:num w:numId="2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2">
    <w:abstractNumId w:val="28"/>
  </w:num>
  <w:num w:numId="23">
    <w:abstractNumId w:val="12"/>
  </w:num>
  <w:num w:numId="24">
    <w:abstractNumId w:val="3"/>
  </w:num>
  <w:num w:numId="25">
    <w:abstractNumId w:val="4"/>
  </w:num>
  <w:num w:numId="26">
    <w:abstractNumId w:val="40"/>
  </w:num>
  <w:num w:numId="27">
    <w:abstractNumId w:val="24"/>
  </w:num>
  <w:num w:numId="28">
    <w:abstractNumId w:val="25"/>
  </w:num>
  <w:num w:numId="29">
    <w:abstractNumId w:val="10"/>
  </w:num>
  <w:num w:numId="30">
    <w:abstractNumId w:val="16"/>
    <w:lvlOverride w:ilvl="0"/>
    <w:lvlOverride w:ilvl="1">
      <w:startOverride w:val="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6"/>
  </w:num>
  <w:num w:numId="32">
    <w:abstractNumId w:val="17"/>
  </w:num>
  <w:num w:numId="33">
    <w:abstractNumId w:val="5"/>
  </w:num>
  <w:num w:numId="34">
    <w:abstractNumId w:val="23"/>
  </w:num>
  <w:num w:numId="35">
    <w:abstractNumId w:val="34"/>
  </w:num>
  <w:num w:numId="36">
    <w:abstractNumId w:val="18"/>
  </w:num>
  <w:num w:numId="37">
    <w:abstractNumId w:val="9"/>
  </w:num>
  <w:num w:numId="38">
    <w:abstractNumId w:val="32"/>
  </w:num>
  <w:num w:numId="39">
    <w:abstractNumId w:val="33"/>
  </w:num>
  <w:num w:numId="40">
    <w:abstractNumId w:val="19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DC"/>
    <w:rsid w:val="000038E4"/>
    <w:rsid w:val="000079BF"/>
    <w:rsid w:val="00012000"/>
    <w:rsid w:val="000462C3"/>
    <w:rsid w:val="000502F7"/>
    <w:rsid w:val="00050CB5"/>
    <w:rsid w:val="00062375"/>
    <w:rsid w:val="0009626A"/>
    <w:rsid w:val="000B4E5E"/>
    <w:rsid w:val="00113E93"/>
    <w:rsid w:val="001502DA"/>
    <w:rsid w:val="00163D2F"/>
    <w:rsid w:val="001666D0"/>
    <w:rsid w:val="001B0CB5"/>
    <w:rsid w:val="001D4D38"/>
    <w:rsid w:val="0020067F"/>
    <w:rsid w:val="00212115"/>
    <w:rsid w:val="00214905"/>
    <w:rsid w:val="002157BD"/>
    <w:rsid w:val="002216ED"/>
    <w:rsid w:val="0026475F"/>
    <w:rsid w:val="00267203"/>
    <w:rsid w:val="00292970"/>
    <w:rsid w:val="002A4FA9"/>
    <w:rsid w:val="002B7019"/>
    <w:rsid w:val="002E157F"/>
    <w:rsid w:val="00312F5F"/>
    <w:rsid w:val="0032145C"/>
    <w:rsid w:val="00336563"/>
    <w:rsid w:val="00357AC3"/>
    <w:rsid w:val="00395745"/>
    <w:rsid w:val="003972CA"/>
    <w:rsid w:val="003C73FE"/>
    <w:rsid w:val="00403580"/>
    <w:rsid w:val="00404D5C"/>
    <w:rsid w:val="004223AF"/>
    <w:rsid w:val="004331F0"/>
    <w:rsid w:val="00456A46"/>
    <w:rsid w:val="004615C5"/>
    <w:rsid w:val="004920EC"/>
    <w:rsid w:val="004971EF"/>
    <w:rsid w:val="004F1CF1"/>
    <w:rsid w:val="004F31CF"/>
    <w:rsid w:val="0051022B"/>
    <w:rsid w:val="00522B60"/>
    <w:rsid w:val="00531792"/>
    <w:rsid w:val="00545CA5"/>
    <w:rsid w:val="00547611"/>
    <w:rsid w:val="005506AF"/>
    <w:rsid w:val="00550D74"/>
    <w:rsid w:val="00581112"/>
    <w:rsid w:val="00582986"/>
    <w:rsid w:val="00585071"/>
    <w:rsid w:val="005A1057"/>
    <w:rsid w:val="005A66FE"/>
    <w:rsid w:val="005C48C0"/>
    <w:rsid w:val="005D47BF"/>
    <w:rsid w:val="005F380E"/>
    <w:rsid w:val="00610B3E"/>
    <w:rsid w:val="00623734"/>
    <w:rsid w:val="00626CF1"/>
    <w:rsid w:val="00652927"/>
    <w:rsid w:val="00654319"/>
    <w:rsid w:val="00661B98"/>
    <w:rsid w:val="00692993"/>
    <w:rsid w:val="00696105"/>
    <w:rsid w:val="006B59C3"/>
    <w:rsid w:val="006C50E4"/>
    <w:rsid w:val="006E6B80"/>
    <w:rsid w:val="00702458"/>
    <w:rsid w:val="00702A7E"/>
    <w:rsid w:val="0076435B"/>
    <w:rsid w:val="007913A3"/>
    <w:rsid w:val="007E5D18"/>
    <w:rsid w:val="007F7358"/>
    <w:rsid w:val="00813E7E"/>
    <w:rsid w:val="00853A36"/>
    <w:rsid w:val="00866BE8"/>
    <w:rsid w:val="00873B42"/>
    <w:rsid w:val="00874474"/>
    <w:rsid w:val="0089256A"/>
    <w:rsid w:val="008A4691"/>
    <w:rsid w:val="008B4CDD"/>
    <w:rsid w:val="008D2A2E"/>
    <w:rsid w:val="008E1F92"/>
    <w:rsid w:val="00910A5C"/>
    <w:rsid w:val="00912930"/>
    <w:rsid w:val="0092139D"/>
    <w:rsid w:val="00961F3F"/>
    <w:rsid w:val="009A132A"/>
    <w:rsid w:val="009A30B9"/>
    <w:rsid w:val="009B3C2B"/>
    <w:rsid w:val="009C506F"/>
    <w:rsid w:val="009C7391"/>
    <w:rsid w:val="00A17B08"/>
    <w:rsid w:val="00A24D86"/>
    <w:rsid w:val="00A2727E"/>
    <w:rsid w:val="00A3496D"/>
    <w:rsid w:val="00A50C33"/>
    <w:rsid w:val="00A723D8"/>
    <w:rsid w:val="00A81C25"/>
    <w:rsid w:val="00A87109"/>
    <w:rsid w:val="00A90465"/>
    <w:rsid w:val="00B07C9B"/>
    <w:rsid w:val="00B1191B"/>
    <w:rsid w:val="00B2335E"/>
    <w:rsid w:val="00B26904"/>
    <w:rsid w:val="00B47630"/>
    <w:rsid w:val="00B60574"/>
    <w:rsid w:val="00B751F3"/>
    <w:rsid w:val="00B85CB0"/>
    <w:rsid w:val="00B9626B"/>
    <w:rsid w:val="00BC7599"/>
    <w:rsid w:val="00BD036F"/>
    <w:rsid w:val="00BE5811"/>
    <w:rsid w:val="00C04DFC"/>
    <w:rsid w:val="00C12055"/>
    <w:rsid w:val="00C15A69"/>
    <w:rsid w:val="00C16D95"/>
    <w:rsid w:val="00C26AF6"/>
    <w:rsid w:val="00C34893"/>
    <w:rsid w:val="00C727E0"/>
    <w:rsid w:val="00C95191"/>
    <w:rsid w:val="00CA1486"/>
    <w:rsid w:val="00CD16AF"/>
    <w:rsid w:val="00D105F4"/>
    <w:rsid w:val="00D219DC"/>
    <w:rsid w:val="00D31101"/>
    <w:rsid w:val="00D340F5"/>
    <w:rsid w:val="00D47B1B"/>
    <w:rsid w:val="00D56EF6"/>
    <w:rsid w:val="00D860FA"/>
    <w:rsid w:val="00DD2840"/>
    <w:rsid w:val="00E04DA4"/>
    <w:rsid w:val="00E05522"/>
    <w:rsid w:val="00E1345C"/>
    <w:rsid w:val="00E46886"/>
    <w:rsid w:val="00E54BA0"/>
    <w:rsid w:val="00E744E6"/>
    <w:rsid w:val="00E959B6"/>
    <w:rsid w:val="00EA54BC"/>
    <w:rsid w:val="00ED1D2D"/>
    <w:rsid w:val="00F10479"/>
    <w:rsid w:val="00FB56D7"/>
    <w:rsid w:val="00FB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6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24D86"/>
    <w:pPr>
      <w:spacing w:before="100" w:beforeAutospacing="1" w:after="100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D86"/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ListParagraph">
    <w:name w:val="List Paragraph"/>
    <w:basedOn w:val="Normal"/>
    <w:uiPriority w:val="99"/>
    <w:qFormat/>
    <w:rsid w:val="004331F0"/>
    <w:pPr>
      <w:spacing w:after="0" w:line="240" w:lineRule="auto"/>
      <w:ind w:left="720"/>
      <w:jc w:val="both"/>
    </w:pPr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A24D86"/>
    <w:rPr>
      <w:rFonts w:cs="Times New Roman"/>
      <w:color w:val="000000"/>
      <w:u w:val="single"/>
    </w:rPr>
  </w:style>
  <w:style w:type="paragraph" w:styleId="NormalWeb">
    <w:name w:val="Normal (Web)"/>
    <w:basedOn w:val="Normal"/>
    <w:uiPriority w:val="99"/>
    <w:rsid w:val="00A24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24D86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A24D86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4D86"/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A24D86"/>
    <w:rPr>
      <w:rFonts w:cs="Times New Roman"/>
      <w:i/>
      <w:iCs/>
    </w:rPr>
  </w:style>
  <w:style w:type="paragraph" w:styleId="NoSpacing">
    <w:name w:val="No Spacing"/>
    <w:uiPriority w:val="99"/>
    <w:qFormat/>
    <w:rsid w:val="00A24D86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86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A24D86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22420"/>
  </w:style>
  <w:style w:type="paragraph" w:styleId="Footer">
    <w:name w:val="footer"/>
    <w:basedOn w:val="Normal"/>
    <w:link w:val="FooterChar"/>
    <w:uiPriority w:val="99"/>
    <w:rsid w:val="00A24D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4D86"/>
    <w:rPr>
      <w:rFonts w:ascii="Calibri" w:hAnsi="Calibri" w:cs="Times New Roman"/>
    </w:rPr>
  </w:style>
  <w:style w:type="paragraph" w:customStyle="1" w:styleId="63">
    <w:name w:val="стиль63"/>
    <w:basedOn w:val="Normal"/>
    <w:uiPriority w:val="99"/>
    <w:rsid w:val="00A24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24D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24D86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24D8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4D8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24D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26</Pages>
  <Words>4057</Words>
  <Characters>23127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Loner-XP</cp:lastModifiedBy>
  <cp:revision>3</cp:revision>
  <cp:lastPrinted>2015-10-12T14:18:00Z</cp:lastPrinted>
  <dcterms:created xsi:type="dcterms:W3CDTF">2016-01-19T08:21:00Z</dcterms:created>
  <dcterms:modified xsi:type="dcterms:W3CDTF">2017-11-18T17:34:00Z</dcterms:modified>
</cp:coreProperties>
</file>