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F521AD">
        <w:rPr>
          <w:rFonts w:eastAsia="Times New Roman" w:cs="Times New Roman"/>
          <w:b/>
          <w:bCs/>
          <w:color w:val="000000"/>
          <w:szCs w:val="24"/>
          <w:lang w:eastAsia="ru-RU"/>
        </w:rPr>
        <w:t>Реализуемые уровни образования и нормативные сроки обучения: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F521AD">
        <w:rPr>
          <w:rFonts w:eastAsia="Times New Roman" w:cs="Times New Roman"/>
          <w:color w:val="000000"/>
          <w:szCs w:val="24"/>
          <w:lang w:eastAsia="ru-RU"/>
        </w:rPr>
        <w:t>I уровень — начальное общее образование (нормативный срок освоения 4 года);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F521AD">
        <w:rPr>
          <w:rFonts w:eastAsia="Times New Roman" w:cs="Times New Roman"/>
          <w:color w:val="000000"/>
          <w:szCs w:val="24"/>
          <w:lang w:eastAsia="ru-RU"/>
        </w:rPr>
        <w:t xml:space="preserve"> II уровень — основное общее образование (нормативный срок освоения 5 лет);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F521AD">
        <w:rPr>
          <w:rFonts w:eastAsia="Times New Roman" w:cs="Times New Roman"/>
          <w:b/>
          <w:bCs/>
          <w:color w:val="000000"/>
          <w:szCs w:val="24"/>
          <w:lang w:eastAsia="ru-RU"/>
        </w:rPr>
        <w:t>Формы обучения: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Pr="00F521AD">
        <w:rPr>
          <w:rFonts w:eastAsia="Times New Roman" w:cs="Times New Roman"/>
          <w:color w:val="000000"/>
          <w:szCs w:val="24"/>
          <w:lang w:eastAsia="ru-RU"/>
        </w:rPr>
        <w:t>Школа осуществляет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в очной форме. По желанию родителей (законных представителей) с учетом потребностей и возможностей личности Школа может оказывать им помощь и содействие в освоении их детьми общеобразовательных программ в форме семейного 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  <w:r w:rsidRPr="00F521AD">
        <w:rPr>
          <w:rFonts w:eastAsia="Times New Roman" w:cs="Times New Roman"/>
          <w:color w:val="000000"/>
          <w:szCs w:val="24"/>
          <w:lang w:eastAsia="ru-RU"/>
        </w:rPr>
        <w:br/>
        <w:t>Допускается сочетание различных форм получения образования и форм обучения. (из устава школы).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F521AD">
        <w:rPr>
          <w:rFonts w:eastAsia="Times New Roman" w:cs="Times New Roman"/>
          <w:b/>
          <w:bCs/>
          <w:color w:val="000000"/>
          <w:szCs w:val="24"/>
          <w:lang w:eastAsia="ru-RU"/>
        </w:rPr>
        <w:t>Сроки действия государственной аккредитации</w:t>
      </w:r>
      <w:r w:rsidRPr="00F521AD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образовательной программы- до  </w:t>
      </w:r>
      <w:r>
        <w:rPr>
          <w:rFonts w:eastAsia="Times New Roman" w:cs="Times New Roman"/>
          <w:color w:val="000000"/>
          <w:szCs w:val="24"/>
          <w:lang w:eastAsia="ru-RU"/>
        </w:rPr>
        <w:t>16 июня 2023</w:t>
      </w:r>
      <w:r w:rsidRPr="00F521AD">
        <w:rPr>
          <w:rFonts w:eastAsia="Times New Roman" w:cs="Times New Roman"/>
          <w:color w:val="000000"/>
          <w:szCs w:val="24"/>
          <w:lang w:eastAsia="ru-RU"/>
        </w:rPr>
        <w:t>г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F521AD">
        <w:rPr>
          <w:rFonts w:eastAsia="Times New Roman" w:cs="Times New Roman"/>
          <w:b/>
          <w:bCs/>
          <w:color w:val="000000"/>
          <w:szCs w:val="24"/>
          <w:lang w:eastAsia="ru-RU"/>
        </w:rPr>
        <w:t>Численность обучающихся: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начальнаяшкола-9</w:t>
      </w:r>
      <w:r w:rsidRPr="00F521AD">
        <w:rPr>
          <w:rFonts w:eastAsia="Times New Roman" w:cs="Times New Roman"/>
          <w:color w:val="000000"/>
          <w:szCs w:val="24"/>
          <w:lang w:eastAsia="ru-RU"/>
        </w:rPr>
        <w:t xml:space="preserve"> человек</w:t>
      </w:r>
    </w:p>
    <w:p w:rsidR="00F521AD" w:rsidRPr="00F521AD" w:rsidRDefault="00F521AD" w:rsidP="00F521AD">
      <w:pPr>
        <w:spacing w:before="100" w:beforeAutospacing="1" w:after="30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основная школа-6</w:t>
      </w:r>
      <w:r w:rsidRPr="00F521AD">
        <w:rPr>
          <w:rFonts w:eastAsia="Times New Roman" w:cs="Times New Roman"/>
          <w:color w:val="000000"/>
          <w:szCs w:val="24"/>
          <w:lang w:eastAsia="ru-RU"/>
        </w:rPr>
        <w:t xml:space="preserve"> человека</w:t>
      </w:r>
    </w:p>
    <w:p w:rsidR="00F521AD" w:rsidRPr="00F521AD" w:rsidRDefault="00F521AD" w:rsidP="00F521AD">
      <w:pPr>
        <w:spacing w:before="100" w:beforeAutospacing="1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F521AD">
        <w:rPr>
          <w:rFonts w:eastAsia="Times New Roman" w:cs="Times New Roman"/>
          <w:b/>
          <w:bCs/>
          <w:color w:val="000000"/>
          <w:szCs w:val="24"/>
          <w:lang w:eastAsia="ru-RU"/>
        </w:rPr>
        <w:t>Язык, на котором осуществляется обучение</w:t>
      </w:r>
      <w:r w:rsidRPr="00F521AD">
        <w:rPr>
          <w:rFonts w:eastAsia="Times New Roman" w:cs="Times New Roman"/>
          <w:color w:val="000000"/>
          <w:szCs w:val="24"/>
          <w:lang w:eastAsia="ru-RU"/>
        </w:rPr>
        <w:t>— русский</w:t>
      </w:r>
    </w:p>
    <w:p w:rsidR="004A20B1" w:rsidRDefault="004A20B1">
      <w:pPr>
        <w:rPr>
          <w:rFonts w:cs="Times New Roman"/>
          <w:szCs w:val="24"/>
        </w:rPr>
      </w:pPr>
    </w:p>
    <w:p w:rsidR="00F521AD" w:rsidRDefault="00F521AD">
      <w:pPr>
        <w:rPr>
          <w:rFonts w:cs="Times New Roman"/>
          <w:szCs w:val="24"/>
        </w:rPr>
      </w:pPr>
    </w:p>
    <w:p w:rsidR="00F521AD" w:rsidRPr="00F521AD" w:rsidRDefault="00F521AD">
      <w:pPr>
        <w:rPr>
          <w:rFonts w:cs="Times New Roman"/>
          <w:szCs w:val="24"/>
        </w:rPr>
      </w:pPr>
      <w:bookmarkStart w:id="0" w:name="_GoBack"/>
      <w:bookmarkEnd w:id="0"/>
    </w:p>
    <w:sectPr w:rsidR="00F521AD" w:rsidRPr="00F5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AD"/>
    <w:rsid w:val="004A20B1"/>
    <w:rsid w:val="00F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7D58-80C9-4856-959D-329D10B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4126">
      <w:bodyDiv w:val="1"/>
      <w:marLeft w:val="0"/>
      <w:marRight w:val="0"/>
      <w:marTop w:val="0"/>
      <w:marBottom w:val="0"/>
      <w:divBdr>
        <w:top w:val="single" w:sz="12" w:space="0" w:color="541A5C"/>
        <w:left w:val="none" w:sz="0" w:space="0" w:color="auto"/>
        <w:bottom w:val="none" w:sz="0" w:space="0" w:color="auto"/>
        <w:right w:val="none" w:sz="0" w:space="0" w:color="auto"/>
      </w:divBdr>
      <w:divsChild>
        <w:div w:id="778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3652">
                  <w:marLeft w:val="0"/>
                  <w:marRight w:val="0"/>
                  <w:marTop w:val="5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2</cp:revision>
  <dcterms:created xsi:type="dcterms:W3CDTF">2016-04-19T08:18:00Z</dcterms:created>
  <dcterms:modified xsi:type="dcterms:W3CDTF">2016-04-19T08:20:00Z</dcterms:modified>
</cp:coreProperties>
</file>